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F243" w14:textId="787FAAED" w:rsidR="003A1543" w:rsidRPr="00010670" w:rsidRDefault="005D0517" w:rsidP="004816AB">
      <w:pPr>
        <w:pStyle w:val="Nadpis1"/>
        <w:jc w:val="both"/>
      </w:pPr>
      <w:r>
        <w:t>Lesy České republiky, s. p.</w:t>
      </w:r>
      <w:r w:rsidR="00B40D9C" w:rsidRPr="00010670">
        <w:t xml:space="preserve"> v</w:t>
      </w:r>
      <w:r w:rsidR="000E3893">
        <w:t>e Středočeském</w:t>
      </w:r>
      <w:r w:rsidR="003C16D3">
        <w:t xml:space="preserve"> </w:t>
      </w:r>
      <w:r w:rsidR="0032750A">
        <w:t>kraji</w:t>
      </w:r>
    </w:p>
    <w:p w14:paraId="284CE93B" w14:textId="60541DA2" w:rsidR="00B40D9C" w:rsidRPr="00F745F2" w:rsidRDefault="008579D7" w:rsidP="004816AB">
      <w:pPr>
        <w:pStyle w:val="Doplujcdaje"/>
        <w:jc w:val="both"/>
        <w:rPr>
          <w:sz w:val="18"/>
        </w:rPr>
      </w:pPr>
      <w:r>
        <w:rPr>
          <w:sz w:val="18"/>
        </w:rPr>
        <w:t xml:space="preserve">Datum konání </w:t>
      </w:r>
      <w:r>
        <w:rPr>
          <w:sz w:val="18"/>
        </w:rPr>
        <w:tab/>
      </w:r>
      <w:r>
        <w:rPr>
          <w:sz w:val="18"/>
        </w:rPr>
        <w:tab/>
      </w:r>
      <w:r w:rsidR="000E3893">
        <w:rPr>
          <w:sz w:val="18"/>
        </w:rPr>
        <w:t>6</w:t>
      </w:r>
      <w:r w:rsidR="005D0517">
        <w:rPr>
          <w:sz w:val="18"/>
        </w:rPr>
        <w:t xml:space="preserve">. </w:t>
      </w:r>
      <w:r w:rsidR="000E3893">
        <w:rPr>
          <w:sz w:val="18"/>
        </w:rPr>
        <w:t>září</w:t>
      </w:r>
      <w:r w:rsidR="003C16D3">
        <w:rPr>
          <w:sz w:val="18"/>
        </w:rPr>
        <w:t xml:space="preserve"> </w:t>
      </w:r>
      <w:r w:rsidR="00B40D9C" w:rsidRPr="00F745F2">
        <w:rPr>
          <w:sz w:val="18"/>
        </w:rPr>
        <w:t>2021</w:t>
      </w:r>
    </w:p>
    <w:p w14:paraId="299C3DB3" w14:textId="6D792E11" w:rsidR="00B40D9C" w:rsidRPr="00F745F2" w:rsidRDefault="0032750A" w:rsidP="004816AB">
      <w:pPr>
        <w:pStyle w:val="Doplujcdaje"/>
        <w:jc w:val="both"/>
        <w:rPr>
          <w:sz w:val="18"/>
        </w:rPr>
      </w:pPr>
      <w:r>
        <w:rPr>
          <w:sz w:val="18"/>
        </w:rPr>
        <w:t>Čas</w:t>
      </w:r>
      <w:r>
        <w:rPr>
          <w:sz w:val="18"/>
        </w:rPr>
        <w:tab/>
      </w:r>
      <w:r w:rsidR="005D0517">
        <w:rPr>
          <w:sz w:val="18"/>
        </w:rPr>
        <w:tab/>
      </w:r>
      <w:r w:rsidR="000E3893">
        <w:rPr>
          <w:sz w:val="18"/>
        </w:rPr>
        <w:t>10</w:t>
      </w:r>
      <w:r w:rsidR="008942A7">
        <w:rPr>
          <w:sz w:val="18"/>
        </w:rPr>
        <w:t>.00</w:t>
      </w:r>
      <w:r w:rsidR="003C16D3">
        <w:rPr>
          <w:sz w:val="18"/>
        </w:rPr>
        <w:t xml:space="preserve"> - </w:t>
      </w:r>
      <w:r w:rsidR="003D5D28">
        <w:rPr>
          <w:sz w:val="18"/>
        </w:rPr>
        <w:t>1</w:t>
      </w:r>
      <w:r w:rsidR="000E3893">
        <w:rPr>
          <w:sz w:val="18"/>
        </w:rPr>
        <w:t>1</w:t>
      </w:r>
      <w:r w:rsidR="003D5D28">
        <w:rPr>
          <w:sz w:val="18"/>
        </w:rPr>
        <w:t>.</w:t>
      </w:r>
      <w:r w:rsidR="000E3893">
        <w:rPr>
          <w:sz w:val="18"/>
        </w:rPr>
        <w:t>45</w:t>
      </w:r>
    </w:p>
    <w:p w14:paraId="69F7B785" w14:textId="54CD3AC3" w:rsidR="00B40D9C" w:rsidRDefault="00B40D9C" w:rsidP="004816AB">
      <w:pPr>
        <w:pStyle w:val="Doplujcdaje"/>
        <w:jc w:val="both"/>
        <w:rPr>
          <w:rFonts w:cstheme="minorHAnsi"/>
          <w:color w:val="222222"/>
          <w:sz w:val="18"/>
          <w:szCs w:val="18"/>
          <w:shd w:val="clear" w:color="auto" w:fill="FFFFFF"/>
        </w:rPr>
      </w:pPr>
      <w:r w:rsidRPr="00F745F2">
        <w:rPr>
          <w:sz w:val="18"/>
        </w:rPr>
        <w:t>Místo konání</w:t>
      </w:r>
      <w:r w:rsidRPr="00F745F2">
        <w:rPr>
          <w:sz w:val="18"/>
        </w:rPr>
        <w:tab/>
      </w:r>
      <w:r w:rsidR="005D0517">
        <w:rPr>
          <w:sz w:val="18"/>
        </w:rPr>
        <w:tab/>
      </w:r>
      <w:r w:rsidRPr="00F745F2">
        <w:rPr>
          <w:sz w:val="18"/>
        </w:rPr>
        <w:t>Krajský úřad</w:t>
      </w:r>
      <w:r w:rsidR="003C16D3">
        <w:rPr>
          <w:sz w:val="18"/>
        </w:rPr>
        <w:t xml:space="preserve"> </w:t>
      </w:r>
      <w:r w:rsidR="00987997">
        <w:rPr>
          <w:sz w:val="18"/>
        </w:rPr>
        <w:t>Středočeského</w:t>
      </w:r>
      <w:r w:rsidR="0032750A" w:rsidRPr="00987997">
        <w:rPr>
          <w:sz w:val="18"/>
        </w:rPr>
        <w:t xml:space="preserve"> kraje</w:t>
      </w:r>
      <w:r w:rsidR="008942A7" w:rsidRPr="00987997">
        <w:rPr>
          <w:sz w:val="18"/>
        </w:rPr>
        <w:t xml:space="preserve">, </w:t>
      </w:r>
      <w:r w:rsidR="008942A7" w:rsidRPr="00987997">
        <w:rPr>
          <w:rFonts w:cstheme="minorHAnsi"/>
          <w:sz w:val="2"/>
        </w:rPr>
        <w:t>a</w:t>
      </w:r>
      <w:r w:rsidRPr="00987997">
        <w:rPr>
          <w:rFonts w:cstheme="minorHAnsi"/>
          <w:sz w:val="2"/>
        </w:rPr>
        <w:t xml:space="preserve">, </w:t>
      </w:r>
      <w:r w:rsidR="00987997" w:rsidRPr="00987997">
        <w:rPr>
          <w:sz w:val="18"/>
        </w:rPr>
        <w:t>Zborovská 11, 150 21 Praha 5</w:t>
      </w:r>
    </w:p>
    <w:p w14:paraId="5F484BB2" w14:textId="77777777" w:rsidR="0056710D" w:rsidRDefault="005D0517" w:rsidP="004816AB">
      <w:pPr>
        <w:spacing w:after="0"/>
        <w:jc w:val="both"/>
        <w:rPr>
          <w:sz w:val="18"/>
        </w:rPr>
      </w:pPr>
      <w:r w:rsidRPr="005D0517">
        <w:rPr>
          <w:rFonts w:cstheme="minorHAnsi"/>
          <w:sz w:val="18"/>
        </w:rPr>
        <w:t>Přítomni</w:t>
      </w:r>
      <w:r w:rsidRPr="005D0517"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 w:rsidR="0056710D">
        <w:rPr>
          <w:rFonts w:cstheme="minorHAnsi"/>
          <w:sz w:val="18"/>
        </w:rPr>
        <w:t xml:space="preserve">Mgr. Jana </w:t>
      </w:r>
      <w:r w:rsidR="0056710D" w:rsidRPr="0056710D">
        <w:rPr>
          <w:sz w:val="18"/>
        </w:rPr>
        <w:t>Skopalíková, radní pro oblast životního prostředí a zemědělství</w:t>
      </w:r>
    </w:p>
    <w:p w14:paraId="738CD875" w14:textId="77777777" w:rsidR="00256D2B" w:rsidRPr="00004D71" w:rsidRDefault="00256D2B" w:rsidP="004816AB">
      <w:pPr>
        <w:spacing w:after="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004D71">
        <w:rPr>
          <w:sz w:val="18"/>
        </w:rPr>
        <w:t xml:space="preserve">Libor Lesák, </w:t>
      </w:r>
      <w:r w:rsidR="00004D71" w:rsidRPr="00004D71">
        <w:rPr>
          <w:sz w:val="18"/>
        </w:rPr>
        <w:t>radní pro oblast investic, majetku a veřejných zakázek</w:t>
      </w:r>
    </w:p>
    <w:p w14:paraId="7D58F6D0" w14:textId="77777777" w:rsidR="008579D7" w:rsidRDefault="0056710D" w:rsidP="0056710D">
      <w:pPr>
        <w:spacing w:after="0"/>
        <w:ind w:left="708" w:firstLine="708"/>
        <w:jc w:val="both"/>
        <w:rPr>
          <w:sz w:val="18"/>
        </w:rPr>
      </w:pPr>
      <w:r w:rsidRPr="0056710D">
        <w:rPr>
          <w:sz w:val="18"/>
        </w:rPr>
        <w:t>PhDr. Ing. Mgr. Karel Bendl, MBA, LL.M.</w:t>
      </w:r>
      <w:r>
        <w:rPr>
          <w:sz w:val="18"/>
        </w:rPr>
        <w:t xml:space="preserve">, </w:t>
      </w:r>
      <w:r w:rsidRPr="0056710D">
        <w:rPr>
          <w:sz w:val="18"/>
        </w:rPr>
        <w:t>předseda výboru pro životní prostředí a zemědělství</w:t>
      </w:r>
    </w:p>
    <w:p w14:paraId="59018292" w14:textId="77777777" w:rsidR="001E64AB" w:rsidRDefault="001E64AB" w:rsidP="0056710D">
      <w:pPr>
        <w:spacing w:after="0"/>
        <w:ind w:left="708" w:firstLine="708"/>
        <w:jc w:val="both"/>
        <w:rPr>
          <w:sz w:val="18"/>
        </w:rPr>
      </w:pPr>
      <w:r>
        <w:rPr>
          <w:sz w:val="18"/>
        </w:rPr>
        <w:t xml:space="preserve">Petr Vychodil, MPA, </w:t>
      </w:r>
      <w:r w:rsidRPr="001E64AB">
        <w:rPr>
          <w:sz w:val="18"/>
        </w:rPr>
        <w:t>předseda výboru pro regionální rozvoj</w:t>
      </w:r>
    </w:p>
    <w:p w14:paraId="29FB025E" w14:textId="77777777" w:rsidR="00A24B3F" w:rsidRDefault="00A24B3F" w:rsidP="0056710D">
      <w:pPr>
        <w:spacing w:after="0"/>
        <w:ind w:left="708" w:firstLine="708"/>
        <w:jc w:val="both"/>
        <w:rPr>
          <w:sz w:val="18"/>
        </w:rPr>
      </w:pPr>
      <w:r w:rsidRPr="00A24B3F">
        <w:rPr>
          <w:sz w:val="18"/>
        </w:rPr>
        <w:t xml:space="preserve">Mgr. Karel Marek, předseda komise pro majetek </w:t>
      </w:r>
    </w:p>
    <w:p w14:paraId="1D969622" w14:textId="77777777" w:rsidR="00194A68" w:rsidRDefault="00194A68" w:rsidP="00194A68">
      <w:pPr>
        <w:spacing w:after="0"/>
        <w:ind w:left="708" w:firstLine="708"/>
        <w:jc w:val="both"/>
        <w:rPr>
          <w:sz w:val="18"/>
        </w:rPr>
      </w:pPr>
      <w:r w:rsidRPr="00EF7625">
        <w:rPr>
          <w:sz w:val="18"/>
        </w:rPr>
        <w:t>Ing. Simona Jandurová, vedoucí Odboru životního prostředí a zemědělství, pověř. zastup.</w:t>
      </w:r>
    </w:p>
    <w:p w14:paraId="350A62DB" w14:textId="77777777" w:rsidR="00194A68" w:rsidRDefault="00194A68" w:rsidP="00194A68">
      <w:pPr>
        <w:spacing w:after="0"/>
        <w:ind w:left="708" w:firstLine="708"/>
        <w:jc w:val="both"/>
        <w:rPr>
          <w:sz w:val="18"/>
        </w:rPr>
      </w:pPr>
      <w:r>
        <w:rPr>
          <w:sz w:val="18"/>
        </w:rPr>
        <w:t>Ing. Tomáš Macháček, MPA, vedoucí oddělení zemědělství a lesnictví</w:t>
      </w:r>
    </w:p>
    <w:p w14:paraId="6A7F307E" w14:textId="77777777" w:rsidR="00055099" w:rsidRDefault="006628A3" w:rsidP="007D4911">
      <w:pPr>
        <w:spacing w:after="0"/>
        <w:ind w:left="708" w:firstLine="708"/>
        <w:jc w:val="both"/>
        <w:rPr>
          <w:sz w:val="18"/>
        </w:rPr>
      </w:pPr>
      <w:r w:rsidRPr="006628A3">
        <w:rPr>
          <w:sz w:val="18"/>
        </w:rPr>
        <w:t>Ing. Jiří Kubiš, vedoucí oddělení regionálního rozvoje</w:t>
      </w:r>
    </w:p>
    <w:p w14:paraId="2C742FCF" w14:textId="6ED1B681" w:rsidR="00BE31B2" w:rsidRDefault="00BE31B2" w:rsidP="0056710D">
      <w:pPr>
        <w:spacing w:after="0"/>
        <w:ind w:left="708" w:firstLine="708"/>
        <w:jc w:val="both"/>
        <w:rPr>
          <w:sz w:val="18"/>
        </w:rPr>
      </w:pPr>
      <w:r>
        <w:rPr>
          <w:sz w:val="18"/>
        </w:rPr>
        <w:t>Ing. Jiří Svoboda</w:t>
      </w:r>
      <w:r w:rsidR="00767ADE">
        <w:rPr>
          <w:sz w:val="18"/>
        </w:rPr>
        <w:t>,</w:t>
      </w:r>
      <w:r w:rsidR="00113788">
        <w:rPr>
          <w:sz w:val="18"/>
        </w:rPr>
        <w:t xml:space="preserve"> vedoucí oddělení silniční dopravy</w:t>
      </w:r>
    </w:p>
    <w:p w14:paraId="005AF078" w14:textId="77777777" w:rsidR="003D5D28" w:rsidRPr="005D0517" w:rsidRDefault="003D5D28" w:rsidP="004816AB">
      <w:pPr>
        <w:spacing w:after="0"/>
        <w:jc w:val="both"/>
        <w:rPr>
          <w:rFonts w:cstheme="minorHAnsi"/>
          <w:sz w:val="18"/>
        </w:rPr>
      </w:pPr>
    </w:p>
    <w:p w14:paraId="3BC7DE05" w14:textId="77777777" w:rsidR="008579D7" w:rsidRDefault="008579D7" w:rsidP="004816AB">
      <w:pPr>
        <w:spacing w:after="0"/>
        <w:jc w:val="both"/>
        <w:rPr>
          <w:sz w:val="18"/>
        </w:rPr>
      </w:pPr>
      <w:r>
        <w:rPr>
          <w:rFonts w:cstheme="minorHAnsi"/>
          <w:sz w:val="18"/>
        </w:rPr>
        <w:t xml:space="preserve">Omluveni: </w:t>
      </w:r>
      <w:r>
        <w:rPr>
          <w:rFonts w:cstheme="minorHAnsi"/>
          <w:sz w:val="18"/>
        </w:rPr>
        <w:tab/>
      </w:r>
      <w:r w:rsidR="007C5FFA">
        <w:rPr>
          <w:sz w:val="18"/>
        </w:rPr>
        <w:t xml:space="preserve">Mgr. Martin Kupka, </w:t>
      </w:r>
      <w:r w:rsidR="007C5FFA" w:rsidRPr="007C5FFA">
        <w:rPr>
          <w:sz w:val="18"/>
        </w:rPr>
        <w:t>statutární náměstek hejtmanky pro oblast silniční dopravy</w:t>
      </w:r>
    </w:p>
    <w:p w14:paraId="7D9D4905" w14:textId="77777777" w:rsidR="00BC1F12" w:rsidRDefault="00BC1F12" w:rsidP="004816AB">
      <w:pPr>
        <w:spacing w:after="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Ing. Jiří Snížek, náměstek hejtmanky pro oblast regionálního rozvoje a územního plánování</w:t>
      </w:r>
    </w:p>
    <w:p w14:paraId="16073FED" w14:textId="77777777" w:rsidR="003E4F0D" w:rsidRDefault="003E4F0D" w:rsidP="004816AB">
      <w:pPr>
        <w:spacing w:after="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3E4F0D">
        <w:rPr>
          <w:sz w:val="18"/>
        </w:rPr>
        <w:t>Mgr. Ondřej Lochman, Ph.D., předseda výboru pro dopravu</w:t>
      </w:r>
    </w:p>
    <w:p w14:paraId="1F5D98CD" w14:textId="15BF2D0C" w:rsidR="005D0517" w:rsidRPr="00326874" w:rsidRDefault="000145E0" w:rsidP="004816AB">
      <w:pPr>
        <w:spacing w:after="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Bc. Zdeněk Škaloud, vedoucí Odboru dopravy </w:t>
      </w:r>
    </w:p>
    <w:p w14:paraId="64BBC5E4" w14:textId="7321FF92" w:rsidR="00B40D9C" w:rsidRDefault="00047ECD" w:rsidP="004816AB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86363" wp14:editId="53760EC8">
                <wp:simplePos x="0" y="0"/>
                <wp:positionH relativeFrom="column">
                  <wp:posOffset>-5080</wp:posOffset>
                </wp:positionH>
                <wp:positionV relativeFrom="paragraph">
                  <wp:posOffset>71755</wp:posOffset>
                </wp:positionV>
                <wp:extent cx="5724525" cy="19050"/>
                <wp:effectExtent l="0" t="0" r="9525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43BAA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5.65pt" to="450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" strokecolor="black [3040]">
                <o:lock v:ext="edit" shapetype="f"/>
              </v:line>
            </w:pict>
          </mc:Fallback>
        </mc:AlternateContent>
      </w:r>
    </w:p>
    <w:p w14:paraId="12A3985E" w14:textId="77777777" w:rsidR="00010670" w:rsidRDefault="00010670" w:rsidP="004816AB">
      <w:pPr>
        <w:pStyle w:val="Nadpis2"/>
        <w:jc w:val="both"/>
      </w:pPr>
      <w:r>
        <w:t>Úvodní informace</w:t>
      </w:r>
    </w:p>
    <w:p w14:paraId="29190E24" w14:textId="504C7AA1" w:rsidR="007634BB" w:rsidRPr="007634BB" w:rsidRDefault="008579D7" w:rsidP="004816AB">
      <w:pPr>
        <w:jc w:val="both"/>
        <w:rPr>
          <w:sz w:val="18"/>
        </w:rPr>
      </w:pPr>
      <w:r w:rsidRPr="008579D7">
        <w:rPr>
          <w:sz w:val="18"/>
        </w:rPr>
        <w:t>(Ing. Jakub Hynek)</w:t>
      </w:r>
    </w:p>
    <w:p w14:paraId="3C299B81" w14:textId="0D2A9844" w:rsidR="007634BB" w:rsidRDefault="00372BDF" w:rsidP="00372BDF">
      <w:pPr>
        <w:pStyle w:val="Odstavecseseznamem"/>
        <w:numPr>
          <w:ilvl w:val="0"/>
          <w:numId w:val="15"/>
        </w:numPr>
        <w:jc w:val="both"/>
      </w:pPr>
      <w:r>
        <w:t xml:space="preserve">Proběhla úvodní prezentace se základními informacemi o organizační struktuře LČR, </w:t>
      </w:r>
      <w:r w:rsidR="008579D7">
        <w:t xml:space="preserve">dřevinné skladbě lesů </w:t>
      </w:r>
      <w:r>
        <w:t xml:space="preserve">a </w:t>
      </w:r>
      <w:r w:rsidR="008579D7">
        <w:t>kůrovcové kalamitě na celorepublikové úrovni</w:t>
      </w:r>
      <w:r>
        <w:t xml:space="preserve">, </w:t>
      </w:r>
      <w:r w:rsidR="001B639F">
        <w:t xml:space="preserve">se zvláštním zřetelem </w:t>
      </w:r>
      <w:r>
        <w:t xml:space="preserve">na situaci ve Středočeském kraji </w:t>
      </w:r>
    </w:p>
    <w:p w14:paraId="61067CEA" w14:textId="4DEE4110" w:rsidR="00CB00BC" w:rsidRPr="00064913" w:rsidRDefault="008579D7" w:rsidP="00064913">
      <w:pPr>
        <w:pStyle w:val="Nadpis2"/>
        <w:jc w:val="both"/>
        <w:rPr>
          <w:sz w:val="28"/>
          <w:szCs w:val="28"/>
        </w:rPr>
      </w:pPr>
      <w:r w:rsidRPr="00064913">
        <w:rPr>
          <w:sz w:val="28"/>
          <w:szCs w:val="28"/>
        </w:rPr>
        <w:t>Diskuze a dotazy</w:t>
      </w:r>
    </w:p>
    <w:p w14:paraId="13E93506" w14:textId="3DE248AE" w:rsidR="005A3492" w:rsidRPr="00075760" w:rsidRDefault="00CB00BC" w:rsidP="00075760">
      <w:pPr>
        <w:pStyle w:val="Nadpis3"/>
        <w:jc w:val="both"/>
      </w:pPr>
      <w:r w:rsidRPr="002B1FD3">
        <w:t>PhDr. Ing. Mgr. Karel Bendl, MBA, LL.M., předseda výboru pro životní prostředí a</w:t>
      </w:r>
      <w:r w:rsidR="00B4276D">
        <w:t> </w:t>
      </w:r>
      <w:r w:rsidRPr="002B1FD3">
        <w:t>zemědělství:</w:t>
      </w:r>
    </w:p>
    <w:p w14:paraId="74A3EAB0" w14:textId="50C94959" w:rsidR="00546F09" w:rsidRPr="008C4DFB" w:rsidRDefault="00CD23CC" w:rsidP="004816AB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Ihned </w:t>
      </w:r>
      <w:r w:rsidR="00CB00BC" w:rsidRPr="008C4DFB">
        <w:rPr>
          <w:b/>
          <w:bCs/>
          <w:iCs/>
        </w:rPr>
        <w:t>využiji příležitosti a děkuji, že jste nás</w:t>
      </w:r>
      <w:r w:rsidR="00526D3A">
        <w:rPr>
          <w:b/>
          <w:bCs/>
          <w:iCs/>
        </w:rPr>
        <w:t xml:space="preserve"> </w:t>
      </w:r>
      <w:r w:rsidR="00CB00BC" w:rsidRPr="008C4DFB">
        <w:rPr>
          <w:b/>
          <w:bCs/>
          <w:iCs/>
        </w:rPr>
        <w:t xml:space="preserve">navštívili. </w:t>
      </w:r>
      <w:r w:rsidR="002A3E31" w:rsidRPr="008C4DFB">
        <w:rPr>
          <w:b/>
          <w:bCs/>
          <w:iCs/>
        </w:rPr>
        <w:t>Teď došlo k reorganizaci</w:t>
      </w:r>
      <w:r w:rsidR="00546F09" w:rsidRPr="008C4DFB">
        <w:rPr>
          <w:b/>
          <w:bCs/>
          <w:iCs/>
        </w:rPr>
        <w:t xml:space="preserve">, o níž jsme se dozvěděli z různých zdrojů, často </w:t>
      </w:r>
      <w:r w:rsidR="00114F12" w:rsidRPr="008C4DFB">
        <w:rPr>
          <w:b/>
          <w:bCs/>
          <w:iCs/>
        </w:rPr>
        <w:t>neoficiálních</w:t>
      </w:r>
      <w:r w:rsidR="00546F09" w:rsidRPr="008C4DFB">
        <w:rPr>
          <w:b/>
          <w:bCs/>
          <w:iCs/>
        </w:rPr>
        <w:t>.</w:t>
      </w:r>
      <w:r w:rsidR="00D60083">
        <w:rPr>
          <w:b/>
          <w:bCs/>
          <w:iCs/>
        </w:rPr>
        <w:t xml:space="preserve"> </w:t>
      </w:r>
      <w:r w:rsidR="00526D3A">
        <w:rPr>
          <w:b/>
          <w:bCs/>
          <w:iCs/>
        </w:rPr>
        <w:t>Jak</w:t>
      </w:r>
      <w:r w:rsidR="00104B6D">
        <w:rPr>
          <w:b/>
          <w:bCs/>
          <w:iCs/>
        </w:rPr>
        <w:t>á</w:t>
      </w:r>
      <w:r w:rsidR="00526D3A">
        <w:rPr>
          <w:b/>
          <w:bCs/>
          <w:iCs/>
        </w:rPr>
        <w:t xml:space="preserve"> </w:t>
      </w:r>
      <w:r w:rsidR="00546F09" w:rsidRPr="008C4DFB">
        <w:rPr>
          <w:b/>
          <w:bCs/>
          <w:iCs/>
        </w:rPr>
        <w:t xml:space="preserve">organizační struktura bude </w:t>
      </w:r>
      <w:r w:rsidR="00104B6D">
        <w:rPr>
          <w:b/>
          <w:bCs/>
          <w:iCs/>
        </w:rPr>
        <w:t xml:space="preserve">fungovat </w:t>
      </w:r>
      <w:r w:rsidR="00546F09" w:rsidRPr="008C4DFB">
        <w:rPr>
          <w:b/>
          <w:bCs/>
          <w:iCs/>
        </w:rPr>
        <w:t>pro budoucí období</w:t>
      </w:r>
      <w:r w:rsidR="0094703C" w:rsidRPr="008C4DFB">
        <w:rPr>
          <w:b/>
          <w:bCs/>
          <w:iCs/>
        </w:rPr>
        <w:t xml:space="preserve">? </w:t>
      </w:r>
      <w:r w:rsidR="00526D3A" w:rsidRPr="008C4DFB">
        <w:rPr>
          <w:b/>
          <w:bCs/>
          <w:iCs/>
        </w:rPr>
        <w:t>Které</w:t>
      </w:r>
      <w:r w:rsidR="00526D3A">
        <w:rPr>
          <w:b/>
          <w:bCs/>
          <w:iCs/>
        </w:rPr>
        <w:t xml:space="preserve"> </w:t>
      </w:r>
      <w:r w:rsidR="00526D3A" w:rsidRPr="008C4DFB">
        <w:rPr>
          <w:b/>
          <w:bCs/>
          <w:iCs/>
        </w:rPr>
        <w:t>lesní správy a závody jsou pro nás důležité?</w:t>
      </w:r>
      <w:r w:rsidR="00526D3A">
        <w:rPr>
          <w:b/>
          <w:bCs/>
          <w:iCs/>
        </w:rPr>
        <w:t xml:space="preserve"> </w:t>
      </w:r>
      <w:r w:rsidR="00546F09" w:rsidRPr="008C4DFB">
        <w:rPr>
          <w:b/>
          <w:bCs/>
          <w:iCs/>
        </w:rPr>
        <w:t xml:space="preserve">Zaznělo, že LČR </w:t>
      </w:r>
      <w:r w:rsidR="00526D3A">
        <w:rPr>
          <w:b/>
          <w:bCs/>
          <w:iCs/>
        </w:rPr>
        <w:t xml:space="preserve">v SČK </w:t>
      </w:r>
      <w:r w:rsidR="00546F09" w:rsidRPr="008C4DFB">
        <w:rPr>
          <w:b/>
          <w:bCs/>
          <w:iCs/>
        </w:rPr>
        <w:t xml:space="preserve">spravují něco přes </w:t>
      </w:r>
      <w:r w:rsidR="00D60083">
        <w:rPr>
          <w:b/>
          <w:bCs/>
          <w:iCs/>
        </w:rPr>
        <w:t>30 %</w:t>
      </w:r>
      <w:r w:rsidR="00546F09" w:rsidRPr="008C4DFB">
        <w:rPr>
          <w:b/>
          <w:bCs/>
          <w:iCs/>
        </w:rPr>
        <w:t>,</w:t>
      </w:r>
      <w:r w:rsidR="00D60083">
        <w:rPr>
          <w:b/>
          <w:bCs/>
          <w:iCs/>
        </w:rPr>
        <w:t xml:space="preserve"> </w:t>
      </w:r>
      <w:r w:rsidR="00546F09" w:rsidRPr="008C4DFB">
        <w:rPr>
          <w:b/>
          <w:bCs/>
          <w:iCs/>
        </w:rPr>
        <w:t xml:space="preserve">kdo </w:t>
      </w:r>
      <w:r w:rsidR="001242A5" w:rsidRPr="008C4DFB">
        <w:rPr>
          <w:b/>
          <w:bCs/>
          <w:iCs/>
        </w:rPr>
        <w:t xml:space="preserve">tedy </w:t>
      </w:r>
      <w:r w:rsidR="00546F09" w:rsidRPr="008C4DFB">
        <w:rPr>
          <w:b/>
          <w:bCs/>
          <w:iCs/>
        </w:rPr>
        <w:t>spravuje</w:t>
      </w:r>
      <w:r w:rsidR="00526D3A">
        <w:rPr>
          <w:b/>
          <w:bCs/>
          <w:iCs/>
        </w:rPr>
        <w:t xml:space="preserve"> </w:t>
      </w:r>
      <w:r w:rsidR="001242A5" w:rsidRPr="008C4DFB">
        <w:rPr>
          <w:b/>
          <w:bCs/>
          <w:iCs/>
        </w:rPr>
        <w:t>zbytek a</w:t>
      </w:r>
      <w:r w:rsidR="001A43E7" w:rsidRPr="008C4DFB">
        <w:rPr>
          <w:b/>
          <w:bCs/>
          <w:iCs/>
        </w:rPr>
        <w:t> </w:t>
      </w:r>
      <w:r w:rsidR="00B0504A">
        <w:rPr>
          <w:b/>
          <w:bCs/>
          <w:iCs/>
        </w:rPr>
        <w:t xml:space="preserve">probíhá kooperace </w:t>
      </w:r>
      <w:r w:rsidR="001A43E7" w:rsidRPr="008C4DFB">
        <w:rPr>
          <w:b/>
          <w:bCs/>
          <w:iCs/>
        </w:rPr>
        <w:t>s ostatními vlastníky</w:t>
      </w:r>
      <w:r w:rsidR="00B0504A">
        <w:rPr>
          <w:b/>
          <w:bCs/>
          <w:iCs/>
        </w:rPr>
        <w:t xml:space="preserve"> (</w:t>
      </w:r>
      <w:r w:rsidR="001A43E7" w:rsidRPr="008C4DFB">
        <w:rPr>
          <w:b/>
          <w:bCs/>
          <w:iCs/>
        </w:rPr>
        <w:t xml:space="preserve">např. právě </w:t>
      </w:r>
      <w:r w:rsidR="00546F09" w:rsidRPr="008C4DFB">
        <w:rPr>
          <w:b/>
          <w:bCs/>
          <w:iCs/>
        </w:rPr>
        <w:t>v</w:t>
      </w:r>
      <w:r w:rsidR="001A43E7" w:rsidRPr="008C4DFB">
        <w:rPr>
          <w:b/>
          <w:bCs/>
          <w:iCs/>
        </w:rPr>
        <w:t xml:space="preserve"> boji s </w:t>
      </w:r>
      <w:r w:rsidR="00546F09" w:rsidRPr="008C4DFB">
        <w:rPr>
          <w:b/>
          <w:bCs/>
          <w:iCs/>
        </w:rPr>
        <w:t>kůrovcov</w:t>
      </w:r>
      <w:r w:rsidR="001A43E7" w:rsidRPr="008C4DFB">
        <w:rPr>
          <w:b/>
          <w:bCs/>
          <w:iCs/>
        </w:rPr>
        <w:t>ou</w:t>
      </w:r>
      <w:r w:rsidR="00546F09" w:rsidRPr="008C4DFB">
        <w:rPr>
          <w:b/>
          <w:bCs/>
          <w:iCs/>
        </w:rPr>
        <w:t xml:space="preserve"> kalamit</w:t>
      </w:r>
      <w:r w:rsidR="001A43E7" w:rsidRPr="008C4DFB">
        <w:rPr>
          <w:b/>
          <w:bCs/>
          <w:iCs/>
        </w:rPr>
        <w:t>ou</w:t>
      </w:r>
      <w:r w:rsidR="00B0504A">
        <w:rPr>
          <w:b/>
          <w:bCs/>
          <w:iCs/>
        </w:rPr>
        <w:t>)</w:t>
      </w:r>
      <w:r w:rsidR="001A43E7" w:rsidRPr="008C4DFB">
        <w:rPr>
          <w:b/>
          <w:bCs/>
          <w:iCs/>
        </w:rPr>
        <w:t>?</w:t>
      </w:r>
    </w:p>
    <w:p w14:paraId="7D1DC761" w14:textId="3A6DF0E6" w:rsidR="00A16827" w:rsidRPr="00E36980" w:rsidRDefault="00FE55FF" w:rsidP="00111957">
      <w:pPr>
        <w:pStyle w:val="Nadpis3"/>
        <w:numPr>
          <w:ilvl w:val="0"/>
          <w:numId w:val="16"/>
        </w:numPr>
        <w:jc w:val="both"/>
      </w:pPr>
      <w:r w:rsidRPr="00783CA5">
        <w:t xml:space="preserve">Ing. Karel Fišer, OŘ </w:t>
      </w:r>
      <w:r w:rsidR="001578C3">
        <w:t>v</w:t>
      </w:r>
      <w:r w:rsidRPr="00783CA5">
        <w:t>ýchodní Čechy</w:t>
      </w:r>
      <w:r w:rsidR="00546F09" w:rsidRPr="002B1FD3">
        <w:t>:</w:t>
      </w:r>
      <w:r w:rsidR="00E36980">
        <w:t xml:space="preserve"> </w:t>
      </w:r>
      <w:r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Reorganizace se d</w:t>
      </w:r>
      <w:r w:rsidR="00546F09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otkne </w:t>
      </w:r>
      <w:r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i </w:t>
      </w:r>
      <w:r w:rsidR="00546F09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středních Čech</w:t>
      </w:r>
      <w:r w:rsidR="002D2D42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. </w:t>
      </w:r>
      <w:r w:rsidR="00A02B9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V</w:t>
      </w:r>
      <w:r w:rsidR="00B366F7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 </w:t>
      </w:r>
      <w:r w:rsidR="00546F09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oblast</w:t>
      </w:r>
      <w:r w:rsidR="00B366F7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i </w:t>
      </w:r>
      <w:r w:rsidR="00452B79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na</w:t>
      </w:r>
      <w:r w:rsidR="00E12E83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 </w:t>
      </w:r>
      <w:r w:rsidR="00452B79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sever od </w:t>
      </w:r>
      <w:r w:rsidR="00546F09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Pra</w:t>
      </w:r>
      <w:r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h</w:t>
      </w:r>
      <w:r w:rsidR="00452B79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y</w:t>
      </w:r>
      <w:r w:rsidR="00546F09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, </w:t>
      </w:r>
      <w:r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kde je dnes lesní správa </w:t>
      </w:r>
      <w:r w:rsidR="006A402B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(LS) </w:t>
      </w:r>
      <w:r w:rsidR="00546F09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Brandý</w:t>
      </w:r>
      <w:r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s</w:t>
      </w:r>
      <w:r w:rsidR="00546F09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 nad La</w:t>
      </w:r>
      <w:r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b</w:t>
      </w:r>
      <w:r w:rsidR="00546F09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em, patřící pod </w:t>
      </w:r>
      <w:r w:rsidR="00A02B9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OŘ </w:t>
      </w:r>
      <w:r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východní</w:t>
      </w:r>
      <w:r w:rsidR="00D60083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 </w:t>
      </w:r>
      <w:r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Č</w:t>
      </w:r>
      <w:r w:rsidR="00546F09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echy</w:t>
      </w:r>
      <w:r w:rsidR="00E12E83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, </w:t>
      </w:r>
      <w:r w:rsidR="00A02B9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o</w:t>
      </w:r>
      <w:r w:rsidR="00546F09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d</w:t>
      </w:r>
      <w:r w:rsidR="006060C5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 </w:t>
      </w:r>
      <w:r w:rsidR="00546F09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1.</w:t>
      </w:r>
      <w:r w:rsidR="006060C5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 </w:t>
      </w:r>
      <w:r w:rsidR="00546F09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1. 2022 vznikne </w:t>
      </w:r>
      <w:r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LS</w:t>
      </w:r>
      <w:r w:rsidR="00546F09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 Nymburk</w:t>
      </w:r>
      <w:r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 a zůstane LS </w:t>
      </w:r>
      <w:r w:rsidR="00546F09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Brandýs</w:t>
      </w:r>
      <w:r w:rsidR="00A02B9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 v nových hranicích</w:t>
      </w:r>
      <w:r w:rsidR="00546F09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 a bude patřit pod O</w:t>
      </w:r>
      <w:r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Ř</w:t>
      </w:r>
      <w:r w:rsidR="00546F09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 severní Čechy. Nymburk zůstane</w:t>
      </w:r>
      <w:r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 v</w:t>
      </w:r>
      <w:r w:rsidR="00A02B9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 působnosti</w:t>
      </w:r>
      <w:r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 OŘ východní Čechy</w:t>
      </w:r>
      <w:r w:rsidR="00546F09" w:rsidRPr="00F10801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.</w:t>
      </w:r>
      <w:r w:rsidR="00546F09" w:rsidRPr="00F10801">
        <w:rPr>
          <w:iCs/>
        </w:rPr>
        <w:t xml:space="preserve"> </w:t>
      </w:r>
    </w:p>
    <w:p w14:paraId="7F576D92" w14:textId="5A918FBF" w:rsidR="00783CA5" w:rsidRPr="00E3168B" w:rsidRDefault="00A34ADB" w:rsidP="00E3168B">
      <w:pPr>
        <w:pStyle w:val="Odstavecseseznamem"/>
        <w:numPr>
          <w:ilvl w:val="0"/>
          <w:numId w:val="16"/>
        </w:numPr>
        <w:jc w:val="both"/>
        <w:rPr>
          <w:iCs/>
        </w:rPr>
      </w:pPr>
      <w:r w:rsidRPr="00F10801">
        <w:rPr>
          <w:iCs/>
        </w:rPr>
        <w:t>V rámci SČ</w:t>
      </w:r>
      <w:r w:rsidR="00FE55FF" w:rsidRPr="00F10801">
        <w:rPr>
          <w:iCs/>
        </w:rPr>
        <w:t>K</w:t>
      </w:r>
      <w:r w:rsidRPr="00F10801">
        <w:rPr>
          <w:iCs/>
        </w:rPr>
        <w:t xml:space="preserve"> působí </w:t>
      </w:r>
      <w:r w:rsidR="00FE55FF" w:rsidRPr="00F10801">
        <w:rPr>
          <w:iCs/>
        </w:rPr>
        <w:t xml:space="preserve">ještě jiný </w:t>
      </w:r>
      <w:r w:rsidRPr="00F10801">
        <w:rPr>
          <w:iCs/>
        </w:rPr>
        <w:t>státní podnik</w:t>
      </w:r>
      <w:r w:rsidR="00F10801">
        <w:rPr>
          <w:iCs/>
        </w:rPr>
        <w:t xml:space="preserve">, </w:t>
      </w:r>
      <w:r w:rsidRPr="00F10801">
        <w:rPr>
          <w:iCs/>
        </w:rPr>
        <w:t>Vojenské lesy a statky</w:t>
      </w:r>
      <w:r w:rsidR="00A16827" w:rsidRPr="00F10801">
        <w:rPr>
          <w:iCs/>
        </w:rPr>
        <w:t xml:space="preserve"> ČR</w:t>
      </w:r>
      <w:r w:rsidR="00100013">
        <w:rPr>
          <w:iCs/>
        </w:rPr>
        <w:t xml:space="preserve"> (VLS)</w:t>
      </w:r>
      <w:r w:rsidR="00F10801">
        <w:rPr>
          <w:iCs/>
        </w:rPr>
        <w:t>, který</w:t>
      </w:r>
      <w:r w:rsidRPr="00F10801">
        <w:rPr>
          <w:iCs/>
        </w:rPr>
        <w:t xml:space="preserve"> </w:t>
      </w:r>
      <w:r w:rsidR="00F10801">
        <w:rPr>
          <w:iCs/>
        </w:rPr>
        <w:t xml:space="preserve">hospodaří </w:t>
      </w:r>
      <w:r w:rsidRPr="00F10801">
        <w:rPr>
          <w:iCs/>
        </w:rPr>
        <w:t xml:space="preserve">v oblasti </w:t>
      </w:r>
      <w:r w:rsidR="00A16827" w:rsidRPr="00F10801">
        <w:rPr>
          <w:iCs/>
        </w:rPr>
        <w:t>Brd</w:t>
      </w:r>
      <w:r w:rsidR="00396B8E" w:rsidRPr="00F10801">
        <w:rPr>
          <w:iCs/>
        </w:rPr>
        <w:t>,</w:t>
      </w:r>
      <w:r w:rsidR="00F10801">
        <w:rPr>
          <w:iCs/>
        </w:rPr>
        <w:t xml:space="preserve"> </w:t>
      </w:r>
      <w:r w:rsidR="00CE4D4A" w:rsidRPr="00F10801">
        <w:rPr>
          <w:iCs/>
        </w:rPr>
        <w:t>také na Č</w:t>
      </w:r>
      <w:r w:rsidRPr="00F10801">
        <w:rPr>
          <w:iCs/>
        </w:rPr>
        <w:t>eskolipsk</w:t>
      </w:r>
      <w:r w:rsidR="00CE4D4A" w:rsidRPr="00F10801">
        <w:rPr>
          <w:iCs/>
        </w:rPr>
        <w:t>u a M</w:t>
      </w:r>
      <w:r w:rsidRPr="00F10801">
        <w:rPr>
          <w:iCs/>
        </w:rPr>
        <w:t>imo</w:t>
      </w:r>
      <w:r w:rsidR="00CE4D4A" w:rsidRPr="00F10801">
        <w:rPr>
          <w:iCs/>
        </w:rPr>
        <w:t>ni</w:t>
      </w:r>
      <w:r w:rsidR="00396B8E" w:rsidRPr="00F10801">
        <w:rPr>
          <w:iCs/>
        </w:rPr>
        <w:t>. P</w:t>
      </w:r>
      <w:r w:rsidR="00CE4D4A" w:rsidRPr="00F10801">
        <w:rPr>
          <w:iCs/>
        </w:rPr>
        <w:t xml:space="preserve">rávě </w:t>
      </w:r>
      <w:r w:rsidR="00396B8E" w:rsidRPr="00F10801">
        <w:rPr>
          <w:iCs/>
        </w:rPr>
        <w:t xml:space="preserve">tam </w:t>
      </w:r>
      <w:r w:rsidRPr="00F10801">
        <w:rPr>
          <w:iCs/>
        </w:rPr>
        <w:t xml:space="preserve">dochází ke změně na </w:t>
      </w:r>
      <w:r w:rsidR="00CE4D4A" w:rsidRPr="00F10801">
        <w:rPr>
          <w:iCs/>
        </w:rPr>
        <w:t>LS B</w:t>
      </w:r>
      <w:r w:rsidRPr="00F10801">
        <w:rPr>
          <w:iCs/>
        </w:rPr>
        <w:t xml:space="preserve">randýs, protože území celé divize </w:t>
      </w:r>
      <w:r w:rsidR="00CE4D4A" w:rsidRPr="00F10801">
        <w:rPr>
          <w:iCs/>
        </w:rPr>
        <w:t>M</w:t>
      </w:r>
      <w:r w:rsidRPr="00F10801">
        <w:rPr>
          <w:iCs/>
        </w:rPr>
        <w:t>imo</w:t>
      </w:r>
      <w:r w:rsidR="00CE4D4A" w:rsidRPr="00F10801">
        <w:rPr>
          <w:iCs/>
        </w:rPr>
        <w:t>ň</w:t>
      </w:r>
      <w:r w:rsidRPr="00F10801">
        <w:rPr>
          <w:iCs/>
        </w:rPr>
        <w:t xml:space="preserve"> přejde pod působnost </w:t>
      </w:r>
      <w:r w:rsidR="00CE4D4A" w:rsidRPr="00F10801">
        <w:rPr>
          <w:iCs/>
        </w:rPr>
        <w:t>LČR</w:t>
      </w:r>
      <w:r w:rsidR="00396B8E" w:rsidRPr="00F10801">
        <w:rPr>
          <w:iCs/>
        </w:rPr>
        <w:t>. V</w:t>
      </w:r>
      <w:r w:rsidRPr="00F10801">
        <w:rPr>
          <w:iCs/>
        </w:rPr>
        <w:t xml:space="preserve">znikne nový </w:t>
      </w:r>
      <w:r w:rsidR="00454857" w:rsidRPr="00F10801">
        <w:rPr>
          <w:iCs/>
        </w:rPr>
        <w:t xml:space="preserve">přímo řízený </w:t>
      </w:r>
      <w:r w:rsidRPr="00F10801">
        <w:rPr>
          <w:iCs/>
        </w:rPr>
        <w:t xml:space="preserve">závod, který bude v Libereckém kraji. </w:t>
      </w:r>
    </w:p>
    <w:p w14:paraId="79527054" w14:textId="5BAF3C15" w:rsidR="00C35F7B" w:rsidRPr="007A49A3" w:rsidRDefault="00AD586F" w:rsidP="00E3168B">
      <w:pPr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Změny</w:t>
      </w:r>
      <w:r w:rsidR="005A3492" w:rsidRPr="007A49A3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tedy </w:t>
      </w:r>
      <w:r w:rsidR="005A3492" w:rsidRPr="007A49A3">
        <w:rPr>
          <w:b/>
          <w:bCs/>
          <w:iCs/>
        </w:rPr>
        <w:t>bud</w:t>
      </w:r>
      <w:r>
        <w:rPr>
          <w:b/>
          <w:bCs/>
          <w:iCs/>
        </w:rPr>
        <w:t xml:space="preserve">ou </w:t>
      </w:r>
      <w:r w:rsidR="005A3492" w:rsidRPr="007A49A3">
        <w:rPr>
          <w:b/>
          <w:bCs/>
          <w:iCs/>
        </w:rPr>
        <w:t xml:space="preserve">platit </w:t>
      </w:r>
      <w:r w:rsidR="00C35F7B" w:rsidRPr="007A49A3">
        <w:rPr>
          <w:b/>
          <w:bCs/>
          <w:iCs/>
        </w:rPr>
        <w:t>od 1. 1</w:t>
      </w:r>
      <w:r>
        <w:rPr>
          <w:b/>
          <w:bCs/>
          <w:iCs/>
        </w:rPr>
        <w:t>.</w:t>
      </w:r>
      <w:r w:rsidR="00C35F7B" w:rsidRPr="007A49A3">
        <w:rPr>
          <w:b/>
          <w:bCs/>
          <w:iCs/>
        </w:rPr>
        <w:t xml:space="preserve"> 2022</w:t>
      </w:r>
      <w:r w:rsidR="005A3492" w:rsidRPr="007A49A3">
        <w:rPr>
          <w:b/>
          <w:bCs/>
          <w:iCs/>
        </w:rPr>
        <w:t xml:space="preserve">. </w:t>
      </w:r>
      <w:r>
        <w:rPr>
          <w:b/>
          <w:bCs/>
          <w:iCs/>
        </w:rPr>
        <w:t>Jak</w:t>
      </w:r>
      <w:r w:rsidR="005A3492" w:rsidRPr="007A49A3">
        <w:rPr>
          <w:b/>
          <w:bCs/>
          <w:iCs/>
        </w:rPr>
        <w:t xml:space="preserve"> to funguje nyní</w:t>
      </w:r>
      <w:r w:rsidR="00C35F7B" w:rsidRPr="007A49A3">
        <w:rPr>
          <w:b/>
          <w:bCs/>
          <w:iCs/>
        </w:rPr>
        <w:t>?</w:t>
      </w:r>
    </w:p>
    <w:p w14:paraId="1B542B33" w14:textId="2FC440AE" w:rsidR="00D54A89" w:rsidRPr="003E3C41" w:rsidRDefault="005A3492" w:rsidP="008009CC">
      <w:pPr>
        <w:pStyle w:val="Nadpis3"/>
        <w:numPr>
          <w:ilvl w:val="0"/>
          <w:numId w:val="17"/>
        </w:numPr>
        <w:jc w:val="both"/>
      </w:pPr>
      <w:r w:rsidRPr="002B1FD3">
        <w:t>Ing. Karel Fišer:</w:t>
      </w:r>
      <w:r w:rsidR="00E36980">
        <w:t xml:space="preserve"> </w:t>
      </w:r>
      <w:r w:rsidR="00AF40EA"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Nyní </w:t>
      </w:r>
      <w:r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zde fungují </w:t>
      </w:r>
      <w:r w:rsidR="00100013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VLS</w:t>
      </w:r>
      <w:r w:rsidR="00C35F7B"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.</w:t>
      </w:r>
      <w:r w:rsidR="00AF40EA"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 </w:t>
      </w:r>
      <w:r w:rsidR="00C35F7B"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Na Nymbursku byla odl</w:t>
      </w:r>
      <w:r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ouče</w:t>
      </w:r>
      <w:r w:rsidR="00C35F7B"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na </w:t>
      </w:r>
      <w:r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LS </w:t>
      </w:r>
      <w:r w:rsidR="00C35F7B"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Lipník, </w:t>
      </w:r>
      <w:r w:rsidR="00AF40EA"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které bude </w:t>
      </w:r>
      <w:r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začleněna právě do LS </w:t>
      </w:r>
      <w:r w:rsidR="00C35F7B"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Nymburk.</w:t>
      </w:r>
      <w:r w:rsidR="00BA465C"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 </w:t>
      </w:r>
      <w:r w:rsidR="00AF40EA"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V d</w:t>
      </w:r>
      <w:r w:rsidR="00C35F7B"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iviz</w:t>
      </w:r>
      <w:r w:rsidR="00AF40EA"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i</w:t>
      </w:r>
      <w:r w:rsidR="00C35F7B"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 Hořovice</w:t>
      </w:r>
      <w:r w:rsidR="00AF40EA"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 </w:t>
      </w:r>
      <w:r w:rsidR="00580036"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naopak </w:t>
      </w:r>
      <w:r w:rsidR="00AF40EA"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dojde </w:t>
      </w:r>
      <w:r w:rsidR="00C35F7B"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k přesunům majetku</w:t>
      </w:r>
      <w:r w:rsidR="0029428E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 </w:t>
      </w:r>
      <w:r w:rsidR="00580036"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LČR</w:t>
      </w:r>
      <w:r w:rsidR="0029428E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 </w:t>
      </w:r>
      <w:r w:rsidR="00C35F7B"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pod správu </w:t>
      </w:r>
      <w:r w:rsidR="00100013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VLS</w:t>
      </w:r>
      <w:r w:rsidR="00C35F7B"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.</w:t>
      </w:r>
      <w:r w:rsidR="00AF40EA"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 </w:t>
      </w:r>
      <w:r w:rsidR="0029428E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Dalšími vlastníky lesů jsou zde </w:t>
      </w:r>
      <w:r w:rsidR="00580036"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s</w:t>
      </w:r>
      <w:r w:rsidR="00285EE5"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oukromníci, města, obce, církve</w:t>
      </w:r>
      <w:r w:rsidR="00580036" w:rsidRPr="00783CA5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.</w:t>
      </w:r>
    </w:p>
    <w:p w14:paraId="5BC37C0C" w14:textId="6CB8BD0C" w:rsidR="00DA0CA7" w:rsidRPr="006A402B" w:rsidRDefault="00580036" w:rsidP="008009CC">
      <w:pPr>
        <w:pStyle w:val="Odstavecseseznamem"/>
        <w:numPr>
          <w:ilvl w:val="0"/>
          <w:numId w:val="17"/>
        </w:numPr>
        <w:spacing w:after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783CA5">
        <w:rPr>
          <w:rFonts w:asciiTheme="majorHAnsi" w:eastAsiaTheme="majorEastAsia" w:hAnsiTheme="majorHAnsi" w:cstheme="majorBidi"/>
          <w:b/>
          <w:bCs/>
          <w:color w:val="4F81BD" w:themeColor="accent1"/>
        </w:rPr>
        <w:t>Ing. Pavel Rus, OŘ severní Čechy</w:t>
      </w:r>
      <w:r w:rsidR="00285EE5" w:rsidRPr="00783CA5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: </w:t>
      </w:r>
      <w:r w:rsidR="00285EE5" w:rsidRPr="00783CA5">
        <w:rPr>
          <w:iCs/>
        </w:rPr>
        <w:t>S</w:t>
      </w:r>
      <w:r w:rsidR="005C5D5D" w:rsidRPr="00783CA5">
        <w:rPr>
          <w:iCs/>
        </w:rPr>
        <w:t xml:space="preserve"> vlastníky větších ploch </w:t>
      </w:r>
      <w:r w:rsidR="00285EE5" w:rsidRPr="00783CA5">
        <w:rPr>
          <w:iCs/>
        </w:rPr>
        <w:t>se lépe spolupracuje</w:t>
      </w:r>
      <w:r w:rsidR="00CC4196">
        <w:rPr>
          <w:iCs/>
        </w:rPr>
        <w:t>.</w:t>
      </w:r>
      <w:r w:rsidR="0029428E">
        <w:rPr>
          <w:iCs/>
        </w:rPr>
        <w:t xml:space="preserve"> </w:t>
      </w:r>
      <w:r w:rsidR="00CC4196">
        <w:rPr>
          <w:iCs/>
        </w:rPr>
        <w:t>M</w:t>
      </w:r>
      <w:r w:rsidR="00285EE5" w:rsidRPr="00783CA5">
        <w:rPr>
          <w:iCs/>
        </w:rPr>
        <w:t xml:space="preserve">ají </w:t>
      </w:r>
      <w:r w:rsidR="005C5D5D" w:rsidRPr="00783CA5">
        <w:rPr>
          <w:iCs/>
        </w:rPr>
        <w:t xml:space="preserve">nastavenou </w:t>
      </w:r>
      <w:r w:rsidR="00285EE5" w:rsidRPr="00783CA5">
        <w:rPr>
          <w:iCs/>
        </w:rPr>
        <w:t>jasnou strukturu</w:t>
      </w:r>
      <w:r w:rsidR="00CC4196">
        <w:rPr>
          <w:iCs/>
        </w:rPr>
        <w:t xml:space="preserve"> a s</w:t>
      </w:r>
      <w:r w:rsidR="00285EE5" w:rsidRPr="00783CA5">
        <w:rPr>
          <w:iCs/>
        </w:rPr>
        <w:t xml:space="preserve">práva majetku je </w:t>
      </w:r>
      <w:r w:rsidR="00D54A89" w:rsidRPr="00783CA5">
        <w:rPr>
          <w:iCs/>
        </w:rPr>
        <w:t xml:space="preserve">jim blízká. </w:t>
      </w:r>
      <w:r w:rsidR="005C5D5D" w:rsidRPr="006A402B">
        <w:rPr>
          <w:iCs/>
        </w:rPr>
        <w:t>Problémem je d</w:t>
      </w:r>
      <w:r w:rsidR="00DA0CA7" w:rsidRPr="006A402B">
        <w:rPr>
          <w:iCs/>
        </w:rPr>
        <w:t xml:space="preserve">ržba </w:t>
      </w:r>
      <w:r w:rsidR="005C5D5D" w:rsidRPr="006A402B">
        <w:rPr>
          <w:iCs/>
        </w:rPr>
        <w:t>drobných</w:t>
      </w:r>
      <w:r w:rsidR="00DA0CA7" w:rsidRPr="006A402B">
        <w:rPr>
          <w:iCs/>
        </w:rPr>
        <w:t xml:space="preserve"> vlastníků</w:t>
      </w:r>
      <w:r w:rsidR="005C5D5D" w:rsidRPr="006A402B">
        <w:rPr>
          <w:iCs/>
        </w:rPr>
        <w:t xml:space="preserve">, kteří si se správou </w:t>
      </w:r>
      <w:r w:rsidR="00FC0241" w:rsidRPr="006A402B">
        <w:rPr>
          <w:iCs/>
        </w:rPr>
        <w:t xml:space="preserve">lesů </w:t>
      </w:r>
      <w:r w:rsidR="005C5D5D" w:rsidRPr="006A402B">
        <w:rPr>
          <w:iCs/>
        </w:rPr>
        <w:t xml:space="preserve">neumí poradit. </w:t>
      </w:r>
      <w:r w:rsidR="007563EA" w:rsidRPr="006A402B">
        <w:rPr>
          <w:iCs/>
        </w:rPr>
        <w:t>V tomto případě</w:t>
      </w:r>
      <w:r w:rsidR="00DA0CA7" w:rsidRPr="006A402B">
        <w:rPr>
          <w:iCs/>
        </w:rPr>
        <w:t xml:space="preserve"> </w:t>
      </w:r>
      <w:r w:rsidR="00FC0241" w:rsidRPr="006A402B">
        <w:rPr>
          <w:iCs/>
        </w:rPr>
        <w:t xml:space="preserve">působí </w:t>
      </w:r>
      <w:r w:rsidR="00C85034" w:rsidRPr="006A402B">
        <w:rPr>
          <w:iCs/>
        </w:rPr>
        <w:t>LČR</w:t>
      </w:r>
      <w:r w:rsidR="00DA0CA7" w:rsidRPr="006A402B">
        <w:rPr>
          <w:iCs/>
        </w:rPr>
        <w:t xml:space="preserve"> jako dozorový a poradní orgán</w:t>
      </w:r>
      <w:r w:rsidR="007563EA" w:rsidRPr="006A402B">
        <w:rPr>
          <w:iCs/>
        </w:rPr>
        <w:t xml:space="preserve">, </w:t>
      </w:r>
      <w:r w:rsidR="00FC0241" w:rsidRPr="006A402B">
        <w:rPr>
          <w:iCs/>
        </w:rPr>
        <w:t>ne však</w:t>
      </w:r>
      <w:r w:rsidR="00C85034" w:rsidRPr="006A402B">
        <w:rPr>
          <w:iCs/>
        </w:rPr>
        <w:t xml:space="preserve"> </w:t>
      </w:r>
      <w:r w:rsidR="00FC0241" w:rsidRPr="006A402B">
        <w:rPr>
          <w:iCs/>
        </w:rPr>
        <w:t xml:space="preserve">v rámci </w:t>
      </w:r>
      <w:r w:rsidR="00C85034" w:rsidRPr="006A402B">
        <w:rPr>
          <w:iCs/>
        </w:rPr>
        <w:t xml:space="preserve">přímého </w:t>
      </w:r>
      <w:r w:rsidR="00DA0CA7" w:rsidRPr="006A402B">
        <w:rPr>
          <w:iCs/>
        </w:rPr>
        <w:t>zpracování těžby.</w:t>
      </w:r>
      <w:r w:rsidR="00AF0A17" w:rsidRPr="006A402B">
        <w:rPr>
          <w:iCs/>
        </w:rPr>
        <w:t xml:space="preserve"> </w:t>
      </w:r>
      <w:r w:rsidR="007B6C2B" w:rsidRPr="006A402B">
        <w:rPr>
          <w:iCs/>
        </w:rPr>
        <w:t>LČR</w:t>
      </w:r>
      <w:r w:rsidR="00DA0CA7" w:rsidRPr="006A402B">
        <w:rPr>
          <w:iCs/>
        </w:rPr>
        <w:t xml:space="preserve"> </w:t>
      </w:r>
      <w:r w:rsidR="00243AA6" w:rsidRPr="006A402B">
        <w:rPr>
          <w:iCs/>
        </w:rPr>
        <w:t>s</w:t>
      </w:r>
      <w:r w:rsidR="00AF0A17" w:rsidRPr="006A402B">
        <w:rPr>
          <w:iCs/>
        </w:rPr>
        <w:t> </w:t>
      </w:r>
      <w:r w:rsidR="00243AA6" w:rsidRPr="006A402B">
        <w:rPr>
          <w:iCs/>
        </w:rPr>
        <w:t>vlastníky</w:t>
      </w:r>
      <w:r w:rsidR="00AF0A17" w:rsidRPr="006A402B">
        <w:rPr>
          <w:iCs/>
        </w:rPr>
        <w:t xml:space="preserve"> </w:t>
      </w:r>
      <w:r w:rsidR="00243AA6" w:rsidRPr="006A402B">
        <w:rPr>
          <w:iCs/>
        </w:rPr>
        <w:t>komunik</w:t>
      </w:r>
      <w:r w:rsidR="007B6C2B" w:rsidRPr="006A402B">
        <w:rPr>
          <w:iCs/>
        </w:rPr>
        <w:t>uje</w:t>
      </w:r>
      <w:r w:rsidR="00243AA6" w:rsidRPr="006A402B">
        <w:rPr>
          <w:iCs/>
        </w:rPr>
        <w:t xml:space="preserve"> </w:t>
      </w:r>
      <w:r w:rsidR="00DA0CA7" w:rsidRPr="006A402B">
        <w:rPr>
          <w:iCs/>
        </w:rPr>
        <w:t xml:space="preserve">a </w:t>
      </w:r>
      <w:r w:rsidR="009E4933" w:rsidRPr="006A402B">
        <w:rPr>
          <w:iCs/>
        </w:rPr>
        <w:t>radí</w:t>
      </w:r>
      <w:r w:rsidR="00DA0CA7" w:rsidRPr="006A402B">
        <w:rPr>
          <w:iCs/>
        </w:rPr>
        <w:t xml:space="preserve"> </w:t>
      </w:r>
      <w:r w:rsidR="009E4933" w:rsidRPr="006A402B">
        <w:rPr>
          <w:iCs/>
        </w:rPr>
        <w:t xml:space="preserve">jim, </w:t>
      </w:r>
      <w:r w:rsidR="00DA0CA7" w:rsidRPr="006A402B">
        <w:rPr>
          <w:iCs/>
        </w:rPr>
        <w:t xml:space="preserve">jak se věnovat kůrovci. </w:t>
      </w:r>
      <w:r w:rsidR="009E4933" w:rsidRPr="006A402B">
        <w:rPr>
          <w:iCs/>
        </w:rPr>
        <w:t>Nelze však</w:t>
      </w:r>
      <w:r w:rsidR="0012249D" w:rsidRPr="006A402B">
        <w:rPr>
          <w:iCs/>
        </w:rPr>
        <w:t xml:space="preserve"> </w:t>
      </w:r>
      <w:r w:rsidR="00DA0CA7" w:rsidRPr="006A402B">
        <w:rPr>
          <w:iCs/>
        </w:rPr>
        <w:t>flexibilně a z hlediska kapacit zareagovat</w:t>
      </w:r>
      <w:r w:rsidR="009E4933" w:rsidRPr="006A402B">
        <w:rPr>
          <w:iCs/>
        </w:rPr>
        <w:t xml:space="preserve"> přímo v místě. </w:t>
      </w:r>
    </w:p>
    <w:p w14:paraId="547E5180" w14:textId="468841CB" w:rsidR="0029428E" w:rsidRPr="00E3168B" w:rsidRDefault="00A4148A" w:rsidP="00E3168B">
      <w:pPr>
        <w:pStyle w:val="Odstavecseseznamem"/>
        <w:numPr>
          <w:ilvl w:val="0"/>
          <w:numId w:val="17"/>
        </w:numPr>
        <w:jc w:val="both"/>
        <w:rPr>
          <w:iCs/>
        </w:rPr>
      </w:pPr>
      <w:r w:rsidRPr="009E4933">
        <w:rPr>
          <w:iCs/>
        </w:rPr>
        <w:t>Z hlediska</w:t>
      </w:r>
      <w:r w:rsidR="00E94BFA" w:rsidRPr="009E4933">
        <w:rPr>
          <w:iCs/>
        </w:rPr>
        <w:t xml:space="preserve"> organizační struktury</w:t>
      </w:r>
      <w:r w:rsidR="00455717" w:rsidRPr="009E4933">
        <w:rPr>
          <w:iCs/>
        </w:rPr>
        <w:t xml:space="preserve"> v rámci </w:t>
      </w:r>
      <w:r w:rsidR="0012249D" w:rsidRPr="009E4933">
        <w:rPr>
          <w:iCs/>
        </w:rPr>
        <w:t xml:space="preserve">OŘ </w:t>
      </w:r>
      <w:r w:rsidR="00E94BFA" w:rsidRPr="009E4933">
        <w:rPr>
          <w:iCs/>
        </w:rPr>
        <w:t>severní Čechy</w:t>
      </w:r>
      <w:r w:rsidR="00455717" w:rsidRPr="009E4933">
        <w:rPr>
          <w:iCs/>
        </w:rPr>
        <w:t xml:space="preserve"> </w:t>
      </w:r>
      <w:r w:rsidRPr="009E4933">
        <w:rPr>
          <w:iCs/>
        </w:rPr>
        <w:t xml:space="preserve">se </w:t>
      </w:r>
      <w:r w:rsidR="00E94BFA" w:rsidRPr="009E4933">
        <w:rPr>
          <w:iCs/>
        </w:rPr>
        <w:t>od 1. 1. 2022</w:t>
      </w:r>
      <w:r w:rsidR="00490B80" w:rsidRPr="009E4933">
        <w:rPr>
          <w:iCs/>
        </w:rPr>
        <w:t xml:space="preserve"> LS </w:t>
      </w:r>
      <w:r w:rsidR="00E94BFA" w:rsidRPr="009E4933">
        <w:rPr>
          <w:iCs/>
        </w:rPr>
        <w:t>Brandýs vrací</w:t>
      </w:r>
      <w:r w:rsidR="00490B80" w:rsidRPr="009E4933">
        <w:rPr>
          <w:iCs/>
        </w:rPr>
        <w:t xml:space="preserve"> zhruba do původní</w:t>
      </w:r>
      <w:r w:rsidR="00370C35" w:rsidRPr="009E4933">
        <w:rPr>
          <w:iCs/>
        </w:rPr>
        <w:t xml:space="preserve">ho území </w:t>
      </w:r>
      <w:r w:rsidR="00490B80" w:rsidRPr="009E4933">
        <w:rPr>
          <w:iCs/>
        </w:rPr>
        <w:t>LS Mělník</w:t>
      </w:r>
      <w:r w:rsidR="00370C35" w:rsidRPr="009E4933">
        <w:rPr>
          <w:iCs/>
        </w:rPr>
        <w:t>.</w:t>
      </w:r>
      <w:r w:rsidR="00455717" w:rsidRPr="009E4933">
        <w:rPr>
          <w:iCs/>
        </w:rPr>
        <w:t xml:space="preserve"> V </w:t>
      </w:r>
      <w:r w:rsidR="00E94BFA" w:rsidRPr="009E4933">
        <w:rPr>
          <w:iCs/>
        </w:rPr>
        <w:t>LS Křivoklát</w:t>
      </w:r>
      <w:r w:rsidR="00236A5B" w:rsidRPr="009E4933">
        <w:rPr>
          <w:iCs/>
        </w:rPr>
        <w:t xml:space="preserve"> a </w:t>
      </w:r>
      <w:r w:rsidR="00E94BFA" w:rsidRPr="009E4933">
        <w:rPr>
          <w:iCs/>
        </w:rPr>
        <w:t>LS Lužná</w:t>
      </w:r>
      <w:r w:rsidR="00455717" w:rsidRPr="009E4933">
        <w:rPr>
          <w:iCs/>
        </w:rPr>
        <w:t xml:space="preserve"> </w:t>
      </w:r>
      <w:r w:rsidR="00E94BFA" w:rsidRPr="009E4933">
        <w:rPr>
          <w:iCs/>
        </w:rPr>
        <w:t>je kůrovec pod kontrolou, objemy jsou 50</w:t>
      </w:r>
      <w:r w:rsidR="00236A5B" w:rsidRPr="009E4933">
        <w:rPr>
          <w:iCs/>
        </w:rPr>
        <w:t>%</w:t>
      </w:r>
      <w:r w:rsidR="00E94BFA" w:rsidRPr="009E4933">
        <w:rPr>
          <w:iCs/>
        </w:rPr>
        <w:t xml:space="preserve"> oproti </w:t>
      </w:r>
      <w:r w:rsidR="007A31EF" w:rsidRPr="009E4933">
        <w:rPr>
          <w:iCs/>
        </w:rPr>
        <w:t>loňskému roku</w:t>
      </w:r>
      <w:r w:rsidR="00E94BFA" w:rsidRPr="009E4933">
        <w:rPr>
          <w:iCs/>
        </w:rPr>
        <w:t xml:space="preserve">. </w:t>
      </w:r>
      <w:r w:rsidR="00522909" w:rsidRPr="009E4933">
        <w:rPr>
          <w:iCs/>
        </w:rPr>
        <w:t>Situace by se měla poměrně dobře zvládat i do budoucna.</w:t>
      </w:r>
      <w:r w:rsidR="00995D59" w:rsidRPr="009E4933">
        <w:rPr>
          <w:iCs/>
        </w:rPr>
        <w:t xml:space="preserve"> LS</w:t>
      </w:r>
      <w:r w:rsidR="0057718E" w:rsidRPr="009E4933">
        <w:rPr>
          <w:iCs/>
        </w:rPr>
        <w:t xml:space="preserve"> Brandý</w:t>
      </w:r>
      <w:r w:rsidR="00995D59" w:rsidRPr="009E4933">
        <w:rPr>
          <w:iCs/>
        </w:rPr>
        <w:t>s je v</w:t>
      </w:r>
      <w:r w:rsidR="00455717" w:rsidRPr="009E4933">
        <w:rPr>
          <w:iCs/>
        </w:rPr>
        <w:t xml:space="preserve"> oblasti </w:t>
      </w:r>
      <w:r w:rsidR="0057718E" w:rsidRPr="009E4933">
        <w:rPr>
          <w:iCs/>
        </w:rPr>
        <w:t xml:space="preserve">Polabí, </w:t>
      </w:r>
      <w:r w:rsidR="00995D59" w:rsidRPr="009E4933">
        <w:rPr>
          <w:iCs/>
        </w:rPr>
        <w:t xml:space="preserve">kde smrku moc není. </w:t>
      </w:r>
      <w:r w:rsidR="00455717" w:rsidRPr="009E4933">
        <w:rPr>
          <w:iCs/>
        </w:rPr>
        <w:t xml:space="preserve">Částečně je kůrovcem postiženo </w:t>
      </w:r>
      <w:r w:rsidR="0057718E" w:rsidRPr="009E4933">
        <w:rPr>
          <w:iCs/>
        </w:rPr>
        <w:t>Kokořínsko</w:t>
      </w:r>
      <w:r w:rsidR="00455717" w:rsidRPr="009E4933">
        <w:rPr>
          <w:iCs/>
        </w:rPr>
        <w:t>.</w:t>
      </w:r>
    </w:p>
    <w:p w14:paraId="224D16F4" w14:textId="77777777" w:rsidR="00241F51" w:rsidRDefault="008C4DFB" w:rsidP="00241F51">
      <w:pPr>
        <w:spacing w:after="0"/>
        <w:jc w:val="both"/>
        <w:rPr>
          <w:i/>
        </w:rPr>
      </w:pPr>
      <w:r w:rsidRPr="008C4DFB">
        <w:rPr>
          <w:rFonts w:asciiTheme="majorHAnsi" w:eastAsiaTheme="majorEastAsia" w:hAnsiTheme="majorHAnsi" w:cstheme="majorBidi"/>
          <w:b/>
          <w:bCs/>
          <w:color w:val="4F81BD" w:themeColor="accent1"/>
        </w:rPr>
        <w:t>Libor Lesák, radní pro oblast investic, majetku a veřejných zakázek</w:t>
      </w:r>
      <w:r w:rsidR="00A25471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628E5952" w14:textId="293C283F" w:rsidR="00880134" w:rsidRDefault="00880134" w:rsidP="00241F51">
      <w:pPr>
        <w:spacing w:after="0"/>
        <w:jc w:val="both"/>
        <w:rPr>
          <w:b/>
          <w:bCs/>
          <w:iCs/>
        </w:rPr>
      </w:pPr>
      <w:r>
        <w:rPr>
          <w:b/>
          <w:bCs/>
          <w:iCs/>
        </w:rPr>
        <w:t>Jako SČK máme největší území, které vlastníme</w:t>
      </w:r>
      <w:r w:rsidR="0048495B">
        <w:rPr>
          <w:b/>
          <w:bCs/>
          <w:iCs/>
        </w:rPr>
        <w:t xml:space="preserve">, </w:t>
      </w:r>
      <w:r>
        <w:rPr>
          <w:b/>
          <w:bCs/>
          <w:iCs/>
        </w:rPr>
        <w:t xml:space="preserve">v bývalém vojenském prostoru </w:t>
      </w:r>
      <w:r w:rsidR="00A95D11" w:rsidRPr="008C4DFB">
        <w:rPr>
          <w:b/>
          <w:bCs/>
          <w:iCs/>
        </w:rPr>
        <w:t>Milov</w:t>
      </w:r>
      <w:r>
        <w:rPr>
          <w:b/>
          <w:bCs/>
          <w:iCs/>
        </w:rPr>
        <w:t>i</w:t>
      </w:r>
      <w:r w:rsidR="00A95D11" w:rsidRPr="008C4DFB">
        <w:rPr>
          <w:b/>
          <w:bCs/>
          <w:iCs/>
        </w:rPr>
        <w:t>ce</w:t>
      </w:r>
      <w:r>
        <w:rPr>
          <w:b/>
          <w:bCs/>
          <w:iCs/>
        </w:rPr>
        <w:t>-</w:t>
      </w:r>
      <w:r w:rsidR="00A95D11" w:rsidRPr="008C4DFB">
        <w:rPr>
          <w:b/>
          <w:bCs/>
          <w:iCs/>
        </w:rPr>
        <w:t xml:space="preserve">Mladá, </w:t>
      </w:r>
      <w:r>
        <w:rPr>
          <w:b/>
          <w:bCs/>
          <w:iCs/>
        </w:rPr>
        <w:t xml:space="preserve">kde jsme také spolupracovali </w:t>
      </w:r>
      <w:r w:rsidR="00A95D11" w:rsidRPr="008C4DFB">
        <w:rPr>
          <w:b/>
          <w:bCs/>
          <w:iCs/>
        </w:rPr>
        <w:t>s </w:t>
      </w:r>
      <w:r w:rsidR="00921080">
        <w:rPr>
          <w:b/>
          <w:bCs/>
          <w:iCs/>
        </w:rPr>
        <w:t>VLS</w:t>
      </w:r>
      <w:r w:rsidR="00A95D11" w:rsidRPr="008C4DFB">
        <w:rPr>
          <w:b/>
          <w:bCs/>
          <w:iCs/>
        </w:rPr>
        <w:t>.</w:t>
      </w:r>
      <w:r w:rsidR="0048495B">
        <w:rPr>
          <w:b/>
          <w:bCs/>
          <w:iCs/>
        </w:rPr>
        <w:t xml:space="preserve"> </w:t>
      </w:r>
      <w:r w:rsidR="00A95D11" w:rsidRPr="008C4DFB">
        <w:rPr>
          <w:b/>
          <w:bCs/>
          <w:iCs/>
        </w:rPr>
        <w:t>Ten</w:t>
      </w:r>
      <w:r>
        <w:rPr>
          <w:b/>
          <w:bCs/>
          <w:iCs/>
        </w:rPr>
        <w:t>to</w:t>
      </w:r>
      <w:r w:rsidR="00A95D11" w:rsidRPr="008C4DFB">
        <w:rPr>
          <w:b/>
          <w:bCs/>
          <w:iCs/>
        </w:rPr>
        <w:t xml:space="preserve"> prostor bude </w:t>
      </w:r>
      <w:r>
        <w:rPr>
          <w:b/>
          <w:bCs/>
          <w:iCs/>
        </w:rPr>
        <w:t xml:space="preserve">tedy celý </w:t>
      </w:r>
      <w:r w:rsidR="00A95D11" w:rsidRPr="008C4DFB">
        <w:rPr>
          <w:b/>
          <w:bCs/>
          <w:iCs/>
        </w:rPr>
        <w:t xml:space="preserve">přecházet pod </w:t>
      </w:r>
      <w:r>
        <w:rPr>
          <w:b/>
          <w:bCs/>
          <w:iCs/>
        </w:rPr>
        <w:t>správu LČR, pod LS Brandýs?</w:t>
      </w:r>
    </w:p>
    <w:p w14:paraId="74EBFB6C" w14:textId="77777777" w:rsidR="00241F51" w:rsidRPr="00241F51" w:rsidRDefault="00241F51" w:rsidP="00241F51">
      <w:pPr>
        <w:spacing w:after="0"/>
        <w:jc w:val="both"/>
        <w:rPr>
          <w:i/>
        </w:rPr>
      </w:pPr>
    </w:p>
    <w:p w14:paraId="13BE4065" w14:textId="0E700731" w:rsidR="00DC2C4C" w:rsidRPr="00DC2C4C" w:rsidRDefault="00826F3E" w:rsidP="008009CC">
      <w:pPr>
        <w:pStyle w:val="Odstavecseseznamem"/>
        <w:numPr>
          <w:ilvl w:val="0"/>
          <w:numId w:val="18"/>
        </w:numPr>
        <w:spacing w:after="0"/>
        <w:jc w:val="both"/>
        <w:rPr>
          <w:i/>
        </w:rPr>
      </w:pPr>
      <w:r w:rsidRPr="009E4933">
        <w:rPr>
          <w:rFonts w:asciiTheme="majorHAnsi" w:eastAsiaTheme="majorEastAsia" w:hAnsiTheme="majorHAnsi" w:cstheme="majorBidi"/>
          <w:b/>
          <w:bCs/>
          <w:color w:val="4F81BD" w:themeColor="accent1"/>
        </w:rPr>
        <w:t>Ing. Pavel Rus</w:t>
      </w:r>
      <w:r w:rsidR="00A95D11" w:rsidRPr="009E4933">
        <w:rPr>
          <w:i/>
        </w:rPr>
        <w:t xml:space="preserve">: </w:t>
      </w:r>
      <w:r w:rsidR="00A95D11" w:rsidRPr="00B0081C">
        <w:rPr>
          <w:iCs/>
        </w:rPr>
        <w:t>Tam bude divize M</w:t>
      </w:r>
      <w:r w:rsidR="0074538D" w:rsidRPr="00B0081C">
        <w:rPr>
          <w:iCs/>
        </w:rPr>
        <w:t>i</w:t>
      </w:r>
      <w:r w:rsidR="00A95D11" w:rsidRPr="00B0081C">
        <w:rPr>
          <w:iCs/>
        </w:rPr>
        <w:t>mo</w:t>
      </w:r>
      <w:r w:rsidR="0074538D" w:rsidRPr="00B0081C">
        <w:rPr>
          <w:iCs/>
        </w:rPr>
        <w:t>ň</w:t>
      </w:r>
      <w:r w:rsidR="00A95D11" w:rsidRPr="00B0081C">
        <w:rPr>
          <w:iCs/>
        </w:rPr>
        <w:t>,</w:t>
      </w:r>
      <w:r w:rsidR="0074538D" w:rsidRPr="00B0081C">
        <w:rPr>
          <w:iCs/>
        </w:rPr>
        <w:t xml:space="preserve"> resp. </w:t>
      </w:r>
      <w:r w:rsidR="00A95D11" w:rsidRPr="00B0081C">
        <w:rPr>
          <w:iCs/>
        </w:rPr>
        <w:t xml:space="preserve">Ralsko. </w:t>
      </w:r>
      <w:r w:rsidRPr="00B0081C">
        <w:rPr>
          <w:iCs/>
        </w:rPr>
        <w:t>Převážná</w:t>
      </w:r>
      <w:r w:rsidR="00A95D11" w:rsidRPr="00B0081C">
        <w:rPr>
          <w:iCs/>
        </w:rPr>
        <w:t xml:space="preserve"> část, cca 22 tisíc hektarů </w:t>
      </w:r>
      <w:r w:rsidR="0074538D" w:rsidRPr="00B0081C">
        <w:rPr>
          <w:iCs/>
        </w:rPr>
        <w:t xml:space="preserve">okolo </w:t>
      </w:r>
      <w:r w:rsidR="00A95D11" w:rsidRPr="00B0081C">
        <w:rPr>
          <w:iCs/>
        </w:rPr>
        <w:t>Mimoně</w:t>
      </w:r>
      <w:r w:rsidR="0074538D" w:rsidRPr="00B0081C">
        <w:rPr>
          <w:iCs/>
        </w:rPr>
        <w:t>, j</w:t>
      </w:r>
      <w:r w:rsidR="00A95D11" w:rsidRPr="00B0081C">
        <w:rPr>
          <w:iCs/>
        </w:rPr>
        <w:t>eden ús</w:t>
      </w:r>
      <w:r w:rsidR="0074538D" w:rsidRPr="00B0081C">
        <w:rPr>
          <w:iCs/>
        </w:rPr>
        <w:t>ek</w:t>
      </w:r>
      <w:r w:rsidR="00A95D11" w:rsidRPr="00B0081C">
        <w:rPr>
          <w:iCs/>
        </w:rPr>
        <w:t xml:space="preserve"> na Frýdlantsku</w:t>
      </w:r>
      <w:r w:rsidRPr="00B0081C">
        <w:rPr>
          <w:iCs/>
        </w:rPr>
        <w:t xml:space="preserve"> a </w:t>
      </w:r>
      <w:r w:rsidR="00A95D11" w:rsidRPr="00B0081C">
        <w:rPr>
          <w:iCs/>
        </w:rPr>
        <w:t>Milovice</w:t>
      </w:r>
      <w:r w:rsidRPr="00B0081C">
        <w:rPr>
          <w:iCs/>
        </w:rPr>
        <w:t xml:space="preserve">, </w:t>
      </w:r>
      <w:r w:rsidR="0074538D" w:rsidRPr="00B0081C">
        <w:rPr>
          <w:iCs/>
        </w:rPr>
        <w:t>z</w:t>
      </w:r>
      <w:r w:rsidR="00A95D11" w:rsidRPr="00B0081C">
        <w:rPr>
          <w:iCs/>
        </w:rPr>
        <w:t>ůstan</w:t>
      </w:r>
      <w:r w:rsidRPr="00B0081C">
        <w:rPr>
          <w:iCs/>
        </w:rPr>
        <w:t>ou</w:t>
      </w:r>
      <w:r w:rsidR="00A95D11" w:rsidRPr="00B0081C">
        <w:rPr>
          <w:iCs/>
        </w:rPr>
        <w:t xml:space="preserve"> </w:t>
      </w:r>
      <w:r w:rsidR="0074538D" w:rsidRPr="00B0081C">
        <w:rPr>
          <w:iCs/>
        </w:rPr>
        <w:t xml:space="preserve">pod přímo řízeným </w:t>
      </w:r>
      <w:r w:rsidR="001E4416">
        <w:rPr>
          <w:iCs/>
        </w:rPr>
        <w:t xml:space="preserve">LZ </w:t>
      </w:r>
      <w:r w:rsidR="0074538D" w:rsidRPr="00B0081C">
        <w:rPr>
          <w:iCs/>
        </w:rPr>
        <w:t>Mimoň</w:t>
      </w:r>
      <w:r w:rsidR="002D32AB" w:rsidRPr="00B0081C">
        <w:rPr>
          <w:iCs/>
        </w:rPr>
        <w:t xml:space="preserve">. To bude </w:t>
      </w:r>
      <w:r w:rsidR="00A95D11" w:rsidRPr="00B0081C">
        <w:rPr>
          <w:iCs/>
        </w:rPr>
        <w:t>samostatná jednotka</w:t>
      </w:r>
      <w:r w:rsidR="002D32AB" w:rsidRPr="00B0081C">
        <w:rPr>
          <w:iCs/>
        </w:rPr>
        <w:t xml:space="preserve">, přímo řízená z </w:t>
      </w:r>
      <w:r w:rsidR="00A95D11" w:rsidRPr="00B0081C">
        <w:rPr>
          <w:iCs/>
        </w:rPr>
        <w:t>Hrad</w:t>
      </w:r>
      <w:r w:rsidR="002D32AB" w:rsidRPr="00B0081C">
        <w:rPr>
          <w:iCs/>
        </w:rPr>
        <w:t>ce</w:t>
      </w:r>
      <w:r w:rsidR="00A95D11" w:rsidRPr="00B0081C">
        <w:rPr>
          <w:iCs/>
        </w:rPr>
        <w:t xml:space="preserve"> Králové. Divize </w:t>
      </w:r>
      <w:r w:rsidR="00BD5CAB">
        <w:rPr>
          <w:iCs/>
        </w:rPr>
        <w:t>VLS</w:t>
      </w:r>
      <w:r w:rsidR="00A95D11" w:rsidRPr="00B0081C">
        <w:rPr>
          <w:iCs/>
        </w:rPr>
        <w:t xml:space="preserve"> a lesní závod </w:t>
      </w:r>
      <w:r w:rsidR="00852326" w:rsidRPr="00B0081C">
        <w:rPr>
          <w:iCs/>
        </w:rPr>
        <w:t xml:space="preserve">LČR </w:t>
      </w:r>
      <w:r w:rsidR="00A95D11" w:rsidRPr="00B0081C">
        <w:rPr>
          <w:iCs/>
        </w:rPr>
        <w:t xml:space="preserve">jsou totožné </w:t>
      </w:r>
      <w:r w:rsidR="00852326" w:rsidRPr="00B0081C">
        <w:rPr>
          <w:iCs/>
        </w:rPr>
        <w:t xml:space="preserve">organizačné </w:t>
      </w:r>
      <w:r w:rsidR="00A95D11" w:rsidRPr="00B0081C">
        <w:rPr>
          <w:iCs/>
        </w:rPr>
        <w:t xml:space="preserve">jednotky, </w:t>
      </w:r>
      <w:r w:rsidR="00852326" w:rsidRPr="00B0081C">
        <w:rPr>
          <w:iCs/>
        </w:rPr>
        <w:t>pouze</w:t>
      </w:r>
      <w:r w:rsidR="00A95D11" w:rsidRPr="00B0081C">
        <w:rPr>
          <w:iCs/>
        </w:rPr>
        <w:t xml:space="preserve"> jinak nazvané.</w:t>
      </w:r>
    </w:p>
    <w:p w14:paraId="6BF5D038" w14:textId="6B4DEA55" w:rsidR="00A95D11" w:rsidRPr="00E36980" w:rsidRDefault="00241F51" w:rsidP="008009CC">
      <w:pPr>
        <w:pStyle w:val="Nadpis3"/>
        <w:numPr>
          <w:ilvl w:val="0"/>
          <w:numId w:val="18"/>
        </w:numPr>
        <w:spacing w:before="0"/>
        <w:jc w:val="both"/>
        <w:rPr>
          <w:rFonts w:asciiTheme="minorHAnsi" w:eastAsiaTheme="minorHAnsi" w:hAnsiTheme="minorHAnsi" w:cstheme="minorBidi"/>
          <w:b w:val="0"/>
          <w:bCs w:val="0"/>
          <w:i/>
          <w:color w:val="auto"/>
        </w:rPr>
      </w:pPr>
      <w:r w:rsidRPr="002B1FD3">
        <w:t>Ing. Karel Fišer:</w:t>
      </w:r>
      <w:r w:rsidR="00E36980">
        <w:t xml:space="preserve"> </w:t>
      </w:r>
      <w:r w:rsidR="000F37BE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Na </w:t>
      </w:r>
      <w:r w:rsidR="002A038E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území kolem Brandýsa</w:t>
      </w:r>
      <w:r w:rsidR="000F37BE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 </w:t>
      </w:r>
      <w:r w:rsidR="002A038E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byly </w:t>
      </w:r>
      <w:r w:rsidR="00A95D11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3 revíry</w:t>
      </w:r>
      <w:r w:rsidR="002A038E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 </w:t>
      </w:r>
      <w:r w:rsidR="00A02B9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V</w:t>
      </w:r>
      <w:r w:rsidR="002A038E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LS</w:t>
      </w:r>
      <w:r w:rsidR="00A95D11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. </w:t>
      </w:r>
      <w:r w:rsidR="004A2AAC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Dva </w:t>
      </w:r>
      <w:r w:rsidR="00A95D11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ucel</w:t>
      </w:r>
      <w:r w:rsidR="002A038E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ené</w:t>
      </w:r>
      <w:r w:rsidR="00A95D11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 revíry </w:t>
      </w:r>
      <w:r w:rsidR="00DE78D1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budou </w:t>
      </w:r>
      <w:r w:rsidR="00A95D11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pod </w:t>
      </w:r>
      <w:r w:rsidR="002A038E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LS </w:t>
      </w:r>
      <w:r w:rsidR="00A95D11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Nymburk a</w:t>
      </w:r>
      <w:r w:rsidR="00DE78D1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 správou </w:t>
      </w:r>
      <w:r w:rsidR="00A95D11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L</w:t>
      </w:r>
      <w:r w:rsidR="002A038E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ČR</w:t>
      </w:r>
      <w:r w:rsidR="00DE78D1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. </w:t>
      </w:r>
      <w:r w:rsidR="000F37BE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Revír, </w:t>
      </w:r>
      <w:r w:rsidR="002A038E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kde byla </w:t>
      </w:r>
      <w:r w:rsidR="00A95D11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velkoškolka Lhoty,</w:t>
      </w:r>
      <w:r w:rsidR="000F37BE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 </w:t>
      </w:r>
      <w:r w:rsidR="00A95D11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 xml:space="preserve">zůstane </w:t>
      </w:r>
      <w:r w:rsidR="002A038E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V</w:t>
      </w:r>
      <w:r w:rsidR="002A2FA8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LS</w:t>
      </w:r>
      <w:r w:rsidR="00A95D11" w:rsidRPr="00B0081C">
        <w:rPr>
          <w:rFonts w:asciiTheme="minorHAnsi" w:eastAsiaTheme="minorHAnsi" w:hAnsiTheme="minorHAnsi" w:cstheme="minorBidi"/>
          <w:b w:val="0"/>
          <w:bCs w:val="0"/>
          <w:iCs/>
          <w:color w:val="auto"/>
        </w:rPr>
        <w:t>.</w:t>
      </w:r>
      <w:r w:rsidR="00A95D11" w:rsidRPr="00E36980">
        <w:rPr>
          <w:rFonts w:asciiTheme="minorHAnsi" w:eastAsiaTheme="minorHAnsi" w:hAnsiTheme="minorHAnsi" w:cstheme="minorBidi"/>
          <w:b w:val="0"/>
          <w:bCs w:val="0"/>
          <w:i/>
          <w:color w:val="auto"/>
        </w:rPr>
        <w:t xml:space="preserve"> </w:t>
      </w:r>
    </w:p>
    <w:p w14:paraId="6BDA9211" w14:textId="05E824BC" w:rsidR="00154A81" w:rsidRDefault="00154A81" w:rsidP="00154A81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14:paraId="15E23337" w14:textId="652F4A0A" w:rsidR="00154A81" w:rsidRPr="00154A81" w:rsidRDefault="00BD1678" w:rsidP="007F2BF8">
      <w:pPr>
        <w:jc w:val="both"/>
        <w:rPr>
          <w:b/>
          <w:bCs/>
          <w:iCs/>
        </w:rPr>
      </w:pPr>
      <w:r>
        <w:rPr>
          <w:b/>
          <w:bCs/>
          <w:iCs/>
        </w:rPr>
        <w:t>A území bývalého vojenského prostoru</w:t>
      </w:r>
      <w:r w:rsidR="0051259B" w:rsidRPr="00AA52CF">
        <w:rPr>
          <w:b/>
          <w:bCs/>
          <w:iCs/>
        </w:rPr>
        <w:t xml:space="preserve"> Brd</w:t>
      </w:r>
      <w:r>
        <w:rPr>
          <w:b/>
          <w:bCs/>
          <w:iCs/>
        </w:rPr>
        <w:t>y</w:t>
      </w:r>
      <w:r w:rsidR="0051259B" w:rsidRPr="00AA52CF">
        <w:rPr>
          <w:b/>
          <w:bCs/>
          <w:iCs/>
        </w:rPr>
        <w:t xml:space="preserve"> bude</w:t>
      </w:r>
      <w:r w:rsidR="009114DA">
        <w:rPr>
          <w:b/>
          <w:bCs/>
          <w:iCs/>
        </w:rPr>
        <w:t xml:space="preserve"> </w:t>
      </w:r>
      <w:r w:rsidR="00154A81">
        <w:rPr>
          <w:b/>
          <w:bCs/>
          <w:iCs/>
        </w:rPr>
        <w:t>pod</w:t>
      </w:r>
      <w:r w:rsidR="00685DC5">
        <w:rPr>
          <w:b/>
          <w:bCs/>
          <w:iCs/>
        </w:rPr>
        <w:t xml:space="preserve"> </w:t>
      </w:r>
      <w:r w:rsidR="00154A81">
        <w:rPr>
          <w:b/>
          <w:bCs/>
          <w:iCs/>
        </w:rPr>
        <w:t>správou</w:t>
      </w:r>
      <w:r w:rsidR="00685DC5">
        <w:rPr>
          <w:b/>
          <w:bCs/>
          <w:iCs/>
        </w:rPr>
        <w:t xml:space="preserve"> koho</w:t>
      </w:r>
      <w:r w:rsidR="0051259B" w:rsidRPr="00AA52CF">
        <w:rPr>
          <w:b/>
          <w:bCs/>
          <w:iCs/>
        </w:rPr>
        <w:t>? Z</w:t>
      </w:r>
      <w:r>
        <w:rPr>
          <w:b/>
          <w:bCs/>
          <w:iCs/>
        </w:rPr>
        <w:t>ajímá mě to zejména</w:t>
      </w:r>
      <w:r w:rsidR="0051259B" w:rsidRPr="00AA52CF">
        <w:rPr>
          <w:b/>
          <w:bCs/>
          <w:iCs/>
        </w:rPr>
        <w:t xml:space="preserve"> z pohledu cestovního ruc</w:t>
      </w:r>
      <w:r w:rsidR="00AA52CF">
        <w:rPr>
          <w:b/>
          <w:bCs/>
          <w:iCs/>
        </w:rPr>
        <w:t>hu</w:t>
      </w:r>
      <w:r w:rsidR="0051259B" w:rsidRPr="00AA52CF">
        <w:rPr>
          <w:b/>
          <w:bCs/>
          <w:iCs/>
        </w:rPr>
        <w:t xml:space="preserve"> a rozvoje</w:t>
      </w:r>
      <w:r>
        <w:rPr>
          <w:b/>
          <w:bCs/>
          <w:iCs/>
        </w:rPr>
        <w:t xml:space="preserve">. </w:t>
      </w:r>
    </w:p>
    <w:p w14:paraId="04252C26" w14:textId="7B855DFE" w:rsidR="00111957" w:rsidRPr="007F2BF8" w:rsidRDefault="00154A81" w:rsidP="007F2BF8">
      <w:pPr>
        <w:pStyle w:val="Odstavecseseznamem"/>
        <w:numPr>
          <w:ilvl w:val="0"/>
          <w:numId w:val="19"/>
        </w:num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9114DA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Ing. Miroslav </w:t>
      </w:r>
      <w:r w:rsidR="00BD1678" w:rsidRPr="009114DA">
        <w:rPr>
          <w:rFonts w:asciiTheme="majorHAnsi" w:eastAsiaTheme="majorEastAsia" w:hAnsiTheme="majorHAnsi" w:cstheme="majorBidi"/>
          <w:b/>
          <w:bCs/>
          <w:color w:val="4F81BD" w:themeColor="accent1"/>
        </w:rPr>
        <w:t>Jankovský</w:t>
      </w:r>
      <w:r w:rsidRPr="009114DA">
        <w:rPr>
          <w:rFonts w:asciiTheme="majorHAnsi" w:eastAsiaTheme="majorEastAsia" w:hAnsiTheme="majorHAnsi" w:cstheme="majorBidi"/>
          <w:b/>
          <w:bCs/>
          <w:color w:val="4F81BD" w:themeColor="accent1"/>
        </w:rPr>
        <w:t>, LZ Konopiště</w:t>
      </w:r>
      <w:r w:rsidR="00BD1678" w:rsidRPr="009114DA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  <w:r w:rsidR="00E36980" w:rsidRPr="009114DA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  <w:r w:rsidR="007A078D" w:rsidRPr="009114DA">
        <w:rPr>
          <w:iCs/>
        </w:rPr>
        <w:t>V této části mají</w:t>
      </w:r>
      <w:r w:rsidRPr="009114DA">
        <w:rPr>
          <w:iCs/>
        </w:rPr>
        <w:t xml:space="preserve"> zhruba </w:t>
      </w:r>
      <w:r w:rsidR="007A078D" w:rsidRPr="009114DA">
        <w:rPr>
          <w:iCs/>
        </w:rPr>
        <w:t xml:space="preserve">25 </w:t>
      </w:r>
      <w:r w:rsidR="0051259B" w:rsidRPr="009114DA">
        <w:rPr>
          <w:iCs/>
        </w:rPr>
        <w:t>tisíc hektarů</w:t>
      </w:r>
      <w:r w:rsidR="00BD1678" w:rsidRPr="009114DA">
        <w:rPr>
          <w:iCs/>
        </w:rPr>
        <w:t xml:space="preserve"> </w:t>
      </w:r>
      <w:r w:rsidR="00A85312">
        <w:rPr>
          <w:iCs/>
        </w:rPr>
        <w:t>VLS</w:t>
      </w:r>
      <w:r w:rsidR="0051259B" w:rsidRPr="009114DA">
        <w:rPr>
          <w:iCs/>
        </w:rPr>
        <w:t>,</w:t>
      </w:r>
      <w:r w:rsidRPr="009114DA">
        <w:rPr>
          <w:iCs/>
        </w:rPr>
        <w:t xml:space="preserve"> </w:t>
      </w:r>
      <w:r w:rsidR="0051259B" w:rsidRPr="009114DA">
        <w:rPr>
          <w:iCs/>
        </w:rPr>
        <w:t xml:space="preserve">5 tisíc hektarů budou přebírat od </w:t>
      </w:r>
      <w:r w:rsidR="009114DA">
        <w:rPr>
          <w:iCs/>
        </w:rPr>
        <w:t xml:space="preserve">LČR </w:t>
      </w:r>
      <w:r w:rsidR="00E84C32" w:rsidRPr="009114DA">
        <w:rPr>
          <w:iCs/>
        </w:rPr>
        <w:t>a</w:t>
      </w:r>
      <w:r w:rsidRPr="009114DA">
        <w:rPr>
          <w:iCs/>
        </w:rPr>
        <w:t> </w:t>
      </w:r>
      <w:r w:rsidR="00E84C32" w:rsidRPr="009114DA">
        <w:rPr>
          <w:iCs/>
        </w:rPr>
        <w:t>přičlení se k divizi Hořovice</w:t>
      </w:r>
      <w:r w:rsidR="0051259B" w:rsidRPr="009114DA">
        <w:rPr>
          <w:iCs/>
        </w:rPr>
        <w:t xml:space="preserve">. </w:t>
      </w:r>
    </w:p>
    <w:p w14:paraId="4673C878" w14:textId="77777777" w:rsidR="007F2BF8" w:rsidRPr="007F2BF8" w:rsidRDefault="007F2BF8" w:rsidP="007F2BF8">
      <w:pPr>
        <w:pStyle w:val="Odstavecseseznamem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14:paraId="0413D08E" w14:textId="77777777" w:rsidR="000370DD" w:rsidRPr="002B1FD3" w:rsidRDefault="000370DD" w:rsidP="000370DD">
      <w:pPr>
        <w:pStyle w:val="Nadpis3"/>
        <w:jc w:val="both"/>
      </w:pPr>
      <w:r w:rsidRPr="002B1FD3">
        <w:t>PhDr. Ing. Mgr. Karel Bendl, MBA, LL.M.</w:t>
      </w:r>
      <w:r w:rsidR="00C2117B">
        <w:t>:</w:t>
      </w:r>
    </w:p>
    <w:p w14:paraId="07348EA9" w14:textId="735E5433" w:rsidR="0051259B" w:rsidRPr="00BD1678" w:rsidRDefault="0051259B" w:rsidP="004816AB">
      <w:pPr>
        <w:jc w:val="both"/>
        <w:rPr>
          <w:b/>
          <w:bCs/>
          <w:iCs/>
        </w:rPr>
      </w:pPr>
      <w:r w:rsidRPr="00BD1678">
        <w:rPr>
          <w:b/>
          <w:bCs/>
          <w:iCs/>
        </w:rPr>
        <w:t xml:space="preserve">Vychází </w:t>
      </w:r>
      <w:r w:rsidR="0004503E">
        <w:rPr>
          <w:b/>
          <w:bCs/>
          <w:iCs/>
        </w:rPr>
        <w:t>uvedené výměny</w:t>
      </w:r>
      <w:r w:rsidR="00C2117B">
        <w:rPr>
          <w:b/>
          <w:bCs/>
          <w:iCs/>
        </w:rPr>
        <w:t xml:space="preserve"> </w:t>
      </w:r>
      <w:r w:rsidR="00B561EA">
        <w:rPr>
          <w:b/>
          <w:bCs/>
          <w:iCs/>
        </w:rPr>
        <w:t xml:space="preserve">území </w:t>
      </w:r>
      <w:r w:rsidR="0004503E">
        <w:rPr>
          <w:b/>
          <w:bCs/>
          <w:iCs/>
        </w:rPr>
        <w:t xml:space="preserve">mezi LČR </w:t>
      </w:r>
      <w:r w:rsidRPr="00BD1678">
        <w:rPr>
          <w:b/>
          <w:bCs/>
          <w:iCs/>
        </w:rPr>
        <w:t xml:space="preserve">a </w:t>
      </w:r>
      <w:r w:rsidR="00EA5C9F">
        <w:rPr>
          <w:b/>
          <w:bCs/>
          <w:iCs/>
        </w:rPr>
        <w:t>VLS</w:t>
      </w:r>
      <w:r w:rsidR="00C2117B">
        <w:rPr>
          <w:b/>
          <w:bCs/>
          <w:iCs/>
        </w:rPr>
        <w:t xml:space="preserve"> </w:t>
      </w:r>
      <w:r w:rsidR="0004503E">
        <w:rPr>
          <w:b/>
          <w:bCs/>
          <w:iCs/>
        </w:rPr>
        <w:t>proporcionálně stejně</w:t>
      </w:r>
      <w:r w:rsidRPr="00BD1678">
        <w:rPr>
          <w:b/>
          <w:bCs/>
          <w:iCs/>
        </w:rPr>
        <w:t>?</w:t>
      </w:r>
    </w:p>
    <w:p w14:paraId="03577CA6" w14:textId="6FA2C57B" w:rsidR="0051259B" w:rsidRPr="00111957" w:rsidRDefault="00883218" w:rsidP="005A54D7">
      <w:pPr>
        <w:pStyle w:val="Odstavecseseznamem"/>
        <w:numPr>
          <w:ilvl w:val="0"/>
          <w:numId w:val="19"/>
        </w:numPr>
        <w:spacing w:after="0"/>
        <w:jc w:val="both"/>
        <w:rPr>
          <w:i/>
        </w:rPr>
      </w:pPr>
      <w:r w:rsidRPr="005A54D7">
        <w:rPr>
          <w:rFonts w:asciiTheme="majorHAnsi" w:eastAsiaTheme="majorEastAsia" w:hAnsiTheme="majorHAnsi" w:cstheme="majorBidi"/>
          <w:b/>
          <w:bCs/>
          <w:color w:val="4F81BD" w:themeColor="accent1"/>
        </w:rPr>
        <w:t>Ing. Karel Fišer</w:t>
      </w:r>
      <w:r w:rsidR="0051259B" w:rsidRPr="005A54D7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  <w:r w:rsidR="00E36980" w:rsidRPr="005A54D7">
        <w:rPr>
          <w:i/>
        </w:rPr>
        <w:t xml:space="preserve"> </w:t>
      </w:r>
      <w:r w:rsidR="00583B92" w:rsidRPr="005A54D7">
        <w:rPr>
          <w:iCs/>
        </w:rPr>
        <w:t>Víceméně ano</w:t>
      </w:r>
      <w:r w:rsidR="00860047">
        <w:rPr>
          <w:iCs/>
        </w:rPr>
        <w:t>.</w:t>
      </w:r>
    </w:p>
    <w:p w14:paraId="34E15BFC" w14:textId="77777777" w:rsidR="005A54D7" w:rsidRPr="0029428E" w:rsidRDefault="005A54D7" w:rsidP="0029428E">
      <w:pPr>
        <w:spacing w:after="0"/>
        <w:jc w:val="both"/>
        <w:rPr>
          <w:i/>
        </w:rPr>
      </w:pPr>
    </w:p>
    <w:p w14:paraId="2527DB5D" w14:textId="0D0977AA" w:rsidR="00111957" w:rsidRDefault="00841F1A" w:rsidP="00E36980">
      <w:pPr>
        <w:spacing w:after="0"/>
        <w:jc w:val="both"/>
        <w:rPr>
          <w:i/>
        </w:rPr>
      </w:pPr>
      <w:r w:rsidRPr="00841F1A">
        <w:rPr>
          <w:rFonts w:asciiTheme="majorHAnsi" w:eastAsiaTheme="majorEastAsia" w:hAnsiTheme="majorHAnsi" w:cstheme="majorBidi"/>
          <w:b/>
          <w:bCs/>
          <w:color w:val="4F81BD" w:themeColor="accent1"/>
        </w:rPr>
        <w:t>Mgr. Jana Skopalíková, radní pro oblast životního prostředí a zemědělství</w:t>
      </w:r>
    </w:p>
    <w:p w14:paraId="3F5801A0" w14:textId="656314F5" w:rsidR="0051259B" w:rsidRDefault="0051259B" w:rsidP="00E36980">
      <w:pPr>
        <w:spacing w:after="0"/>
        <w:jc w:val="both"/>
        <w:rPr>
          <w:b/>
          <w:bCs/>
          <w:iCs/>
        </w:rPr>
      </w:pPr>
      <w:r w:rsidRPr="00066DC1">
        <w:rPr>
          <w:b/>
          <w:bCs/>
          <w:iCs/>
        </w:rPr>
        <w:t>Proč tyto změny</w:t>
      </w:r>
      <w:r w:rsidR="00453075" w:rsidRPr="00066DC1">
        <w:rPr>
          <w:b/>
          <w:bCs/>
          <w:iCs/>
        </w:rPr>
        <w:t xml:space="preserve"> probíhají</w:t>
      </w:r>
      <w:r w:rsidRPr="00066DC1">
        <w:rPr>
          <w:b/>
          <w:bCs/>
          <w:iCs/>
        </w:rPr>
        <w:t>?</w:t>
      </w:r>
    </w:p>
    <w:p w14:paraId="490F8953" w14:textId="77777777" w:rsidR="00E36980" w:rsidRPr="00066DC1" w:rsidRDefault="00E36980" w:rsidP="00E36980">
      <w:pPr>
        <w:spacing w:after="0"/>
        <w:jc w:val="both"/>
        <w:rPr>
          <w:b/>
          <w:bCs/>
          <w:iCs/>
        </w:rPr>
      </w:pPr>
    </w:p>
    <w:p w14:paraId="2085759F" w14:textId="52804249" w:rsidR="005C42A3" w:rsidRPr="0029428E" w:rsidRDefault="00E36980" w:rsidP="0029428E">
      <w:pPr>
        <w:pStyle w:val="Odstavecseseznamem"/>
        <w:numPr>
          <w:ilvl w:val="0"/>
          <w:numId w:val="19"/>
        </w:numPr>
        <w:spacing w:after="120"/>
        <w:jc w:val="both"/>
        <w:rPr>
          <w:i/>
        </w:rPr>
      </w:pPr>
      <w:r w:rsidRPr="005C42A3">
        <w:rPr>
          <w:rFonts w:asciiTheme="majorHAnsi" w:eastAsiaTheme="majorEastAsia" w:hAnsiTheme="majorHAnsi" w:cstheme="majorBidi"/>
          <w:b/>
          <w:bCs/>
          <w:color w:val="4F81BD" w:themeColor="accent1"/>
        </w:rPr>
        <w:lastRenderedPageBreak/>
        <w:t>Ing. Pavel Rus</w:t>
      </w:r>
      <w:r w:rsidRPr="005C42A3">
        <w:rPr>
          <w:i/>
        </w:rPr>
        <w:t xml:space="preserve">: </w:t>
      </w:r>
      <w:r w:rsidR="005C42A3" w:rsidRPr="00902D5C">
        <w:rPr>
          <w:iCs/>
        </w:rPr>
        <w:t>Zejména</w:t>
      </w:r>
      <w:r w:rsidR="0051259B" w:rsidRPr="00902D5C">
        <w:rPr>
          <w:iCs/>
        </w:rPr>
        <w:t xml:space="preserve"> </w:t>
      </w:r>
      <w:r w:rsidR="005C42A3" w:rsidRPr="00902D5C">
        <w:rPr>
          <w:iCs/>
        </w:rPr>
        <w:t xml:space="preserve">pro </w:t>
      </w:r>
      <w:r w:rsidR="00147ED1" w:rsidRPr="00902D5C">
        <w:rPr>
          <w:iCs/>
        </w:rPr>
        <w:t xml:space="preserve">rychlejší a </w:t>
      </w:r>
      <w:r w:rsidR="0051259B" w:rsidRPr="00902D5C">
        <w:rPr>
          <w:iCs/>
        </w:rPr>
        <w:t>efektivn</w:t>
      </w:r>
      <w:r w:rsidR="00147ED1" w:rsidRPr="00902D5C">
        <w:rPr>
          <w:iCs/>
        </w:rPr>
        <w:t>ější</w:t>
      </w:r>
      <w:r w:rsidR="00883218" w:rsidRPr="00902D5C">
        <w:rPr>
          <w:iCs/>
        </w:rPr>
        <w:t xml:space="preserve"> </w:t>
      </w:r>
      <w:r w:rsidR="00147ED1" w:rsidRPr="00902D5C">
        <w:rPr>
          <w:iCs/>
        </w:rPr>
        <w:t xml:space="preserve">zvládání </w:t>
      </w:r>
      <w:r w:rsidR="0051259B" w:rsidRPr="00902D5C">
        <w:rPr>
          <w:iCs/>
        </w:rPr>
        <w:t>kůrovcov</w:t>
      </w:r>
      <w:r w:rsidR="00147ED1" w:rsidRPr="00902D5C">
        <w:rPr>
          <w:iCs/>
        </w:rPr>
        <w:t>é</w:t>
      </w:r>
      <w:r w:rsidR="0051259B" w:rsidRPr="00902D5C">
        <w:rPr>
          <w:iCs/>
        </w:rPr>
        <w:t xml:space="preserve"> kalamit</w:t>
      </w:r>
      <w:r w:rsidR="00147ED1" w:rsidRPr="00902D5C">
        <w:rPr>
          <w:iCs/>
        </w:rPr>
        <w:t>y</w:t>
      </w:r>
      <w:r w:rsidR="00F5593A" w:rsidRPr="00902D5C">
        <w:rPr>
          <w:iCs/>
        </w:rPr>
        <w:t xml:space="preserve"> v severních Čechách</w:t>
      </w:r>
      <w:r w:rsidR="0051259B" w:rsidRPr="00902D5C">
        <w:rPr>
          <w:iCs/>
        </w:rPr>
        <w:t xml:space="preserve">. </w:t>
      </w:r>
      <w:r w:rsidR="006C2D11" w:rsidRPr="00902D5C">
        <w:rPr>
          <w:iCs/>
        </w:rPr>
        <w:t xml:space="preserve">Divize Mimoň, kterou </w:t>
      </w:r>
      <w:r w:rsidR="00883218" w:rsidRPr="00902D5C">
        <w:rPr>
          <w:iCs/>
        </w:rPr>
        <w:t>LČR přebírají</w:t>
      </w:r>
      <w:r w:rsidR="00151BF9">
        <w:rPr>
          <w:iCs/>
        </w:rPr>
        <w:t xml:space="preserve"> od VLS</w:t>
      </w:r>
      <w:r w:rsidR="0051259B" w:rsidRPr="00902D5C">
        <w:rPr>
          <w:iCs/>
        </w:rPr>
        <w:t>,</w:t>
      </w:r>
      <w:r w:rsidR="00883218" w:rsidRPr="00902D5C">
        <w:rPr>
          <w:iCs/>
        </w:rPr>
        <w:t xml:space="preserve"> </w:t>
      </w:r>
      <w:r w:rsidR="00984999" w:rsidRPr="00902D5C">
        <w:rPr>
          <w:iCs/>
        </w:rPr>
        <w:t>je plně vybaven</w:t>
      </w:r>
      <w:r w:rsidR="00883218" w:rsidRPr="00902D5C">
        <w:rPr>
          <w:iCs/>
        </w:rPr>
        <w:t xml:space="preserve">a </w:t>
      </w:r>
      <w:r w:rsidR="00984999" w:rsidRPr="00902D5C">
        <w:rPr>
          <w:iCs/>
        </w:rPr>
        <w:t>vlastní technikou</w:t>
      </w:r>
      <w:r w:rsidR="0076706C" w:rsidRPr="00902D5C">
        <w:rPr>
          <w:iCs/>
        </w:rPr>
        <w:t xml:space="preserve"> a </w:t>
      </w:r>
      <w:r w:rsidR="00984999" w:rsidRPr="00902D5C">
        <w:rPr>
          <w:iCs/>
        </w:rPr>
        <w:t>lidmi</w:t>
      </w:r>
      <w:r w:rsidR="006C2D11" w:rsidRPr="00902D5C">
        <w:rPr>
          <w:iCs/>
        </w:rPr>
        <w:t xml:space="preserve">. </w:t>
      </w:r>
      <w:r w:rsidR="00F95C29" w:rsidRPr="00902D5C">
        <w:rPr>
          <w:iCs/>
        </w:rPr>
        <w:t>Z</w:t>
      </w:r>
      <w:r w:rsidR="00984999" w:rsidRPr="00902D5C">
        <w:rPr>
          <w:iCs/>
        </w:rPr>
        <w:t xml:space="preserve">pracování a nasazování </w:t>
      </w:r>
      <w:r w:rsidR="00F4224C" w:rsidRPr="00902D5C">
        <w:rPr>
          <w:iCs/>
        </w:rPr>
        <w:t xml:space="preserve">kapacit </w:t>
      </w:r>
      <w:r w:rsidR="00984999" w:rsidRPr="00902D5C">
        <w:rPr>
          <w:iCs/>
        </w:rPr>
        <w:t xml:space="preserve">proti </w:t>
      </w:r>
      <w:r w:rsidR="00F4224C" w:rsidRPr="00902D5C">
        <w:rPr>
          <w:iCs/>
        </w:rPr>
        <w:t xml:space="preserve">zdejšímu </w:t>
      </w:r>
      <w:r w:rsidR="00984999" w:rsidRPr="00902D5C">
        <w:rPr>
          <w:iCs/>
        </w:rPr>
        <w:t xml:space="preserve">kůrovci </w:t>
      </w:r>
      <w:r w:rsidR="00F95C29" w:rsidRPr="00902D5C">
        <w:rPr>
          <w:iCs/>
        </w:rPr>
        <w:t>bude efektivně</w:t>
      </w:r>
      <w:r w:rsidR="00883218" w:rsidRPr="00902D5C">
        <w:rPr>
          <w:iCs/>
        </w:rPr>
        <w:t xml:space="preserve"> řešitelné prakticky </w:t>
      </w:r>
      <w:r w:rsidR="00F95C29" w:rsidRPr="00902D5C">
        <w:rPr>
          <w:iCs/>
        </w:rPr>
        <w:t xml:space="preserve">ze dne na den. </w:t>
      </w:r>
      <w:r w:rsidR="00F4224C" w:rsidRPr="00902D5C">
        <w:rPr>
          <w:iCs/>
        </w:rPr>
        <w:t xml:space="preserve">Hlavním motivem </w:t>
      </w:r>
      <w:r w:rsidR="00984999" w:rsidRPr="00902D5C">
        <w:rPr>
          <w:iCs/>
        </w:rPr>
        <w:t xml:space="preserve">je </w:t>
      </w:r>
      <w:r w:rsidR="00F95C29" w:rsidRPr="00902D5C">
        <w:rPr>
          <w:iCs/>
        </w:rPr>
        <w:t xml:space="preserve">tedy </w:t>
      </w:r>
      <w:r w:rsidR="00984999" w:rsidRPr="00902D5C">
        <w:rPr>
          <w:iCs/>
        </w:rPr>
        <w:t xml:space="preserve">vytvořit </w:t>
      </w:r>
      <w:r w:rsidR="00F4224C" w:rsidRPr="00902D5C">
        <w:rPr>
          <w:iCs/>
        </w:rPr>
        <w:t xml:space="preserve">v severních Čechách </w:t>
      </w:r>
      <w:r w:rsidR="00984999" w:rsidRPr="00902D5C">
        <w:rPr>
          <w:iCs/>
        </w:rPr>
        <w:t xml:space="preserve">vlastní organizační jednotku </w:t>
      </w:r>
      <w:r w:rsidR="0076706C" w:rsidRPr="00902D5C">
        <w:rPr>
          <w:iCs/>
        </w:rPr>
        <w:t xml:space="preserve">přímo řízeného </w:t>
      </w:r>
      <w:r w:rsidR="001E4416">
        <w:rPr>
          <w:iCs/>
        </w:rPr>
        <w:t>LZ</w:t>
      </w:r>
      <w:r w:rsidR="0076706C" w:rsidRPr="00902D5C">
        <w:rPr>
          <w:iCs/>
        </w:rPr>
        <w:t xml:space="preserve"> s </w:t>
      </w:r>
      <w:r w:rsidR="00984999" w:rsidRPr="00902D5C">
        <w:rPr>
          <w:iCs/>
        </w:rPr>
        <w:t>vlastními kapacitami</w:t>
      </w:r>
      <w:r w:rsidR="00F95C29" w:rsidRPr="00902D5C">
        <w:rPr>
          <w:iCs/>
        </w:rPr>
        <w:t>.</w:t>
      </w:r>
    </w:p>
    <w:p w14:paraId="09179696" w14:textId="3122BD7E" w:rsidR="00161175" w:rsidRPr="002B1FD3" w:rsidRDefault="00161175" w:rsidP="00161175">
      <w:pPr>
        <w:pStyle w:val="Nadpis3"/>
        <w:jc w:val="both"/>
      </w:pPr>
      <w:r w:rsidRPr="002B1FD3">
        <w:t>PhDr. Ing. Mgr. Karel Bendl, MBA, LL.M.</w:t>
      </w:r>
      <w:r w:rsidR="009B4F3F">
        <w:t>:</w:t>
      </w:r>
    </w:p>
    <w:p w14:paraId="68F8A0E0" w14:textId="769D5F55" w:rsidR="00984999" w:rsidRPr="00161175" w:rsidRDefault="00224961" w:rsidP="004816AB">
      <w:pPr>
        <w:jc w:val="both"/>
        <w:rPr>
          <w:b/>
          <w:bCs/>
          <w:iCs/>
        </w:rPr>
      </w:pPr>
      <w:r>
        <w:rPr>
          <w:b/>
          <w:bCs/>
          <w:iCs/>
        </w:rPr>
        <w:t>N</w:t>
      </w:r>
      <w:r w:rsidR="00161175">
        <w:rPr>
          <w:b/>
          <w:bCs/>
          <w:iCs/>
        </w:rPr>
        <w:t xml:space="preserve">a tento závod </w:t>
      </w:r>
      <w:r w:rsidR="00984999" w:rsidRPr="00161175">
        <w:rPr>
          <w:b/>
          <w:bCs/>
          <w:iCs/>
        </w:rPr>
        <w:t>vybaven</w:t>
      </w:r>
      <w:r w:rsidR="00161175">
        <w:rPr>
          <w:b/>
          <w:bCs/>
          <w:iCs/>
        </w:rPr>
        <w:t>ý</w:t>
      </w:r>
      <w:r w:rsidR="00984999" w:rsidRPr="00161175">
        <w:rPr>
          <w:b/>
          <w:bCs/>
          <w:iCs/>
        </w:rPr>
        <w:t xml:space="preserve"> </w:t>
      </w:r>
      <w:r w:rsidR="006F1CA1">
        <w:rPr>
          <w:b/>
          <w:bCs/>
          <w:iCs/>
        </w:rPr>
        <w:t xml:space="preserve">vlastní </w:t>
      </w:r>
      <w:r w:rsidR="00984999" w:rsidRPr="00161175">
        <w:rPr>
          <w:b/>
          <w:bCs/>
          <w:iCs/>
        </w:rPr>
        <w:t>technikou</w:t>
      </w:r>
      <w:r>
        <w:rPr>
          <w:b/>
          <w:bCs/>
          <w:iCs/>
        </w:rPr>
        <w:t xml:space="preserve"> se chci právě zeptat</w:t>
      </w:r>
      <w:r w:rsidR="00161175">
        <w:rPr>
          <w:b/>
          <w:bCs/>
          <w:iCs/>
        </w:rPr>
        <w:t xml:space="preserve">. </w:t>
      </w:r>
      <w:r>
        <w:rPr>
          <w:b/>
          <w:bCs/>
          <w:iCs/>
        </w:rPr>
        <w:t xml:space="preserve">Jakým způsobem bude fungovat? </w:t>
      </w:r>
      <w:r w:rsidR="00161175">
        <w:rPr>
          <w:b/>
          <w:bCs/>
          <w:iCs/>
        </w:rPr>
        <w:t>T</w:t>
      </w:r>
      <w:r>
        <w:rPr>
          <w:b/>
          <w:bCs/>
          <w:iCs/>
        </w:rPr>
        <w:t>echnika</w:t>
      </w:r>
      <w:r w:rsidR="00161175">
        <w:rPr>
          <w:b/>
          <w:bCs/>
          <w:iCs/>
        </w:rPr>
        <w:t xml:space="preserve"> bude k dispozici pro všechny </w:t>
      </w:r>
      <w:r>
        <w:rPr>
          <w:b/>
          <w:bCs/>
          <w:iCs/>
        </w:rPr>
        <w:t xml:space="preserve">zájemce? </w:t>
      </w:r>
    </w:p>
    <w:p w14:paraId="42015629" w14:textId="483DB32C" w:rsidR="008623C3" w:rsidRPr="00111957" w:rsidRDefault="006C222C" w:rsidP="00111957">
      <w:pPr>
        <w:pStyle w:val="Odstavecseseznamem"/>
        <w:numPr>
          <w:ilvl w:val="0"/>
          <w:numId w:val="19"/>
        </w:numPr>
        <w:jc w:val="both"/>
        <w:rPr>
          <w:i/>
        </w:rPr>
      </w:pPr>
      <w:r w:rsidRPr="002C514B">
        <w:rPr>
          <w:rFonts w:asciiTheme="majorHAnsi" w:eastAsiaTheme="majorEastAsia" w:hAnsiTheme="majorHAnsi" w:cstheme="majorBidi"/>
          <w:b/>
          <w:bCs/>
          <w:color w:val="4F81BD" w:themeColor="accent1"/>
        </w:rPr>
        <w:t>Ing. Karel Fišer</w:t>
      </w:r>
      <w:r w:rsidR="00984999" w:rsidRPr="002C514B">
        <w:rPr>
          <w:i/>
        </w:rPr>
        <w:t xml:space="preserve">: </w:t>
      </w:r>
      <w:r w:rsidR="00902D5C">
        <w:rPr>
          <w:iCs/>
        </w:rPr>
        <w:t>Již</w:t>
      </w:r>
      <w:r w:rsidR="004F290A" w:rsidRPr="00902D5C">
        <w:rPr>
          <w:iCs/>
        </w:rPr>
        <w:t xml:space="preserve"> </w:t>
      </w:r>
      <w:r w:rsidR="00902D5C">
        <w:rPr>
          <w:iCs/>
        </w:rPr>
        <w:t xml:space="preserve">dnes funguje </w:t>
      </w:r>
      <w:r w:rsidR="00CD7BDD" w:rsidRPr="00902D5C">
        <w:rPr>
          <w:iCs/>
        </w:rPr>
        <w:t>Z</w:t>
      </w:r>
      <w:r w:rsidR="00984999" w:rsidRPr="00902D5C">
        <w:rPr>
          <w:iCs/>
        </w:rPr>
        <w:t>ávod lesní techniky</w:t>
      </w:r>
      <w:r w:rsidR="00FB5AA1">
        <w:rPr>
          <w:iCs/>
        </w:rPr>
        <w:t xml:space="preserve"> (ZLT)</w:t>
      </w:r>
      <w:r w:rsidR="00CD7BDD" w:rsidRPr="00902D5C">
        <w:rPr>
          <w:iCs/>
        </w:rPr>
        <w:t xml:space="preserve">, který má </w:t>
      </w:r>
      <w:r w:rsidR="002C514B" w:rsidRPr="00902D5C">
        <w:rPr>
          <w:iCs/>
        </w:rPr>
        <w:t>sídlo</w:t>
      </w:r>
      <w:r w:rsidR="00CD7BDD" w:rsidRPr="00902D5C">
        <w:rPr>
          <w:iCs/>
        </w:rPr>
        <w:t xml:space="preserve"> v jižních Čechách</w:t>
      </w:r>
      <w:r w:rsidR="004F290A" w:rsidRPr="00902D5C">
        <w:rPr>
          <w:iCs/>
        </w:rPr>
        <w:t xml:space="preserve"> </w:t>
      </w:r>
      <w:r w:rsidR="008265A4" w:rsidRPr="00902D5C">
        <w:rPr>
          <w:iCs/>
        </w:rPr>
        <w:t xml:space="preserve">a </w:t>
      </w:r>
      <w:r w:rsidR="00CD7BDD" w:rsidRPr="00902D5C">
        <w:rPr>
          <w:iCs/>
        </w:rPr>
        <w:t xml:space="preserve">bude mít středisko </w:t>
      </w:r>
      <w:r w:rsidR="008265A4" w:rsidRPr="00902D5C">
        <w:rPr>
          <w:iCs/>
        </w:rPr>
        <w:t xml:space="preserve">také </w:t>
      </w:r>
      <w:r w:rsidR="00CD7BDD" w:rsidRPr="00902D5C">
        <w:rPr>
          <w:iCs/>
        </w:rPr>
        <w:t xml:space="preserve">na severní Moravě. Zasahuje po </w:t>
      </w:r>
      <w:r w:rsidR="002C514B" w:rsidRPr="00902D5C">
        <w:rPr>
          <w:iCs/>
        </w:rPr>
        <w:t>celé ČR</w:t>
      </w:r>
      <w:r w:rsidR="00E128F6">
        <w:rPr>
          <w:iCs/>
        </w:rPr>
        <w:t xml:space="preserve">, </w:t>
      </w:r>
      <w:r w:rsidR="002C514B" w:rsidRPr="00902D5C">
        <w:rPr>
          <w:iCs/>
        </w:rPr>
        <w:t xml:space="preserve">tam, </w:t>
      </w:r>
      <w:r w:rsidR="00CD7BDD" w:rsidRPr="00902D5C">
        <w:rPr>
          <w:iCs/>
        </w:rPr>
        <w:t>kde je to</w:t>
      </w:r>
      <w:r w:rsidR="001B3476">
        <w:rPr>
          <w:iCs/>
        </w:rPr>
        <w:t xml:space="preserve"> </w:t>
      </w:r>
      <w:r w:rsidR="00CD7BDD" w:rsidRPr="00902D5C">
        <w:rPr>
          <w:iCs/>
        </w:rPr>
        <w:t>nezbytné – momentálně</w:t>
      </w:r>
      <w:r w:rsidR="002C514B" w:rsidRPr="00902D5C">
        <w:rPr>
          <w:iCs/>
        </w:rPr>
        <w:t xml:space="preserve"> </w:t>
      </w:r>
      <w:r w:rsidR="00A02B9C">
        <w:rPr>
          <w:iCs/>
        </w:rPr>
        <w:t xml:space="preserve">nejvíce </w:t>
      </w:r>
      <w:r w:rsidR="00CD7BDD" w:rsidRPr="00902D5C">
        <w:rPr>
          <w:iCs/>
        </w:rPr>
        <w:t>v</w:t>
      </w:r>
      <w:r w:rsidR="00387F7D" w:rsidRPr="00902D5C">
        <w:rPr>
          <w:iCs/>
        </w:rPr>
        <w:t> </w:t>
      </w:r>
      <w:r w:rsidR="00CD7BDD" w:rsidRPr="00902D5C">
        <w:rPr>
          <w:iCs/>
        </w:rPr>
        <w:t>severních</w:t>
      </w:r>
      <w:r w:rsidR="00387F7D" w:rsidRPr="00902D5C">
        <w:rPr>
          <w:iCs/>
        </w:rPr>
        <w:t xml:space="preserve"> </w:t>
      </w:r>
      <w:r w:rsidR="00CD7BDD" w:rsidRPr="00902D5C">
        <w:rPr>
          <w:iCs/>
        </w:rPr>
        <w:t>Čechách.</w:t>
      </w:r>
      <w:r w:rsidR="00387F7D" w:rsidRPr="00902D5C">
        <w:rPr>
          <w:iCs/>
        </w:rPr>
        <w:t xml:space="preserve"> </w:t>
      </w:r>
      <w:r w:rsidR="00902D5C">
        <w:rPr>
          <w:iCs/>
        </w:rPr>
        <w:t>Rychlost</w:t>
      </w:r>
      <w:r w:rsidR="00A02B9C">
        <w:rPr>
          <w:iCs/>
        </w:rPr>
        <w:t xml:space="preserve"> nasazení techniky</w:t>
      </w:r>
      <w:r w:rsidR="00902D5C">
        <w:rPr>
          <w:iCs/>
        </w:rPr>
        <w:t xml:space="preserve"> je v tomto případě nejcennější. </w:t>
      </w:r>
      <w:r w:rsidR="00A471A5" w:rsidRPr="00902D5C">
        <w:rPr>
          <w:iCs/>
        </w:rPr>
        <w:t>Závod</w:t>
      </w:r>
      <w:r w:rsidR="00C4081C">
        <w:rPr>
          <w:iCs/>
        </w:rPr>
        <w:t xml:space="preserve"> </w:t>
      </w:r>
      <w:r w:rsidR="00A02B9C">
        <w:rPr>
          <w:iCs/>
        </w:rPr>
        <w:t>hospodaří</w:t>
      </w:r>
      <w:r w:rsidR="00860047">
        <w:rPr>
          <w:iCs/>
        </w:rPr>
        <w:t xml:space="preserve"> i </w:t>
      </w:r>
      <w:r w:rsidR="00A02B9C">
        <w:rPr>
          <w:iCs/>
        </w:rPr>
        <w:t>na</w:t>
      </w:r>
      <w:r w:rsidR="00A471A5" w:rsidRPr="00902D5C">
        <w:rPr>
          <w:iCs/>
        </w:rPr>
        <w:t xml:space="preserve"> své</w:t>
      </w:r>
      <w:r w:rsidR="00A02B9C">
        <w:rPr>
          <w:iCs/>
        </w:rPr>
        <w:t>m</w:t>
      </w:r>
      <w:r w:rsidR="00A471A5" w:rsidRPr="00902D5C">
        <w:rPr>
          <w:iCs/>
        </w:rPr>
        <w:t xml:space="preserve"> území,</w:t>
      </w:r>
      <w:r w:rsidR="00860047">
        <w:rPr>
          <w:iCs/>
        </w:rPr>
        <w:t xml:space="preserve"> </w:t>
      </w:r>
      <w:r w:rsidR="00624D22" w:rsidRPr="00902D5C">
        <w:rPr>
          <w:iCs/>
        </w:rPr>
        <w:t>ale prioritně j</w:t>
      </w:r>
      <w:r w:rsidR="0088049F" w:rsidRPr="00902D5C">
        <w:rPr>
          <w:iCs/>
        </w:rPr>
        <w:t>e</w:t>
      </w:r>
      <w:r w:rsidR="00624D22" w:rsidRPr="00902D5C">
        <w:rPr>
          <w:iCs/>
        </w:rPr>
        <w:t xml:space="preserve"> nasazován do</w:t>
      </w:r>
      <w:r w:rsidR="00860047">
        <w:rPr>
          <w:iCs/>
        </w:rPr>
        <w:t> </w:t>
      </w:r>
      <w:r w:rsidR="00624D22" w:rsidRPr="00902D5C">
        <w:rPr>
          <w:iCs/>
        </w:rPr>
        <w:t>nej</w:t>
      </w:r>
      <w:r w:rsidR="00902D5C">
        <w:rPr>
          <w:iCs/>
        </w:rPr>
        <w:t xml:space="preserve">postiženějších </w:t>
      </w:r>
      <w:r w:rsidR="00624D22" w:rsidRPr="00902D5C">
        <w:rPr>
          <w:iCs/>
        </w:rPr>
        <w:t>oblastí</w:t>
      </w:r>
      <w:r w:rsidR="00902D5C">
        <w:rPr>
          <w:iCs/>
        </w:rPr>
        <w:t>.</w:t>
      </w:r>
    </w:p>
    <w:p w14:paraId="63069720" w14:textId="124D855E" w:rsidR="00F95AA8" w:rsidRPr="008009CC" w:rsidRDefault="00A02B9C" w:rsidP="008009CC">
      <w:pPr>
        <w:pStyle w:val="Odstavecseseznamem"/>
        <w:numPr>
          <w:ilvl w:val="0"/>
          <w:numId w:val="19"/>
        </w:numPr>
        <w:jc w:val="both"/>
        <w:rPr>
          <w:iCs/>
        </w:rPr>
      </w:pPr>
      <w:r>
        <w:rPr>
          <w:iCs/>
        </w:rPr>
        <w:t xml:space="preserve">LZ </w:t>
      </w:r>
      <w:r w:rsidR="00BC09FA" w:rsidRPr="00902D5C">
        <w:rPr>
          <w:iCs/>
        </w:rPr>
        <w:t>dlouhodobě pracuj</w:t>
      </w:r>
      <w:r>
        <w:rPr>
          <w:iCs/>
        </w:rPr>
        <w:t>í</w:t>
      </w:r>
      <w:r w:rsidR="00C4081C">
        <w:rPr>
          <w:iCs/>
        </w:rPr>
        <w:t xml:space="preserve"> </w:t>
      </w:r>
      <w:r>
        <w:rPr>
          <w:iCs/>
        </w:rPr>
        <w:t>na svých územích</w:t>
      </w:r>
      <w:r w:rsidR="00BC09FA" w:rsidRPr="00902D5C">
        <w:rPr>
          <w:iCs/>
        </w:rPr>
        <w:t xml:space="preserve">, </w:t>
      </w:r>
      <w:r>
        <w:rPr>
          <w:iCs/>
        </w:rPr>
        <w:t>na která mají</w:t>
      </w:r>
      <w:r w:rsidR="00096EC2" w:rsidRPr="00902D5C">
        <w:rPr>
          <w:iCs/>
        </w:rPr>
        <w:t xml:space="preserve"> </w:t>
      </w:r>
      <w:r w:rsidR="00674DE6" w:rsidRPr="00902D5C">
        <w:rPr>
          <w:iCs/>
        </w:rPr>
        <w:t xml:space="preserve">připravenou </w:t>
      </w:r>
      <w:r w:rsidR="00757D0C" w:rsidRPr="00902D5C">
        <w:rPr>
          <w:iCs/>
        </w:rPr>
        <w:t xml:space="preserve">vlastní </w:t>
      </w:r>
      <w:r w:rsidR="00BC09FA" w:rsidRPr="00902D5C">
        <w:rPr>
          <w:iCs/>
        </w:rPr>
        <w:t xml:space="preserve">techniku, </w:t>
      </w:r>
      <w:r w:rsidR="00757D0C" w:rsidRPr="00902D5C">
        <w:rPr>
          <w:iCs/>
        </w:rPr>
        <w:t xml:space="preserve">kapacity, </w:t>
      </w:r>
      <w:r w:rsidR="00BC09FA" w:rsidRPr="00902D5C">
        <w:rPr>
          <w:iCs/>
        </w:rPr>
        <w:t xml:space="preserve">lidi. Může </w:t>
      </w:r>
      <w:r w:rsidR="00757D0C" w:rsidRPr="00902D5C">
        <w:rPr>
          <w:iCs/>
        </w:rPr>
        <w:t xml:space="preserve">však </w:t>
      </w:r>
      <w:r w:rsidR="00BC09FA" w:rsidRPr="00902D5C">
        <w:rPr>
          <w:iCs/>
        </w:rPr>
        <w:t>vzniknout problémová</w:t>
      </w:r>
      <w:r w:rsidR="00757D0C" w:rsidRPr="00902D5C">
        <w:rPr>
          <w:iCs/>
        </w:rPr>
        <w:t xml:space="preserve"> situace</w:t>
      </w:r>
      <w:r>
        <w:rPr>
          <w:iCs/>
        </w:rPr>
        <w:t>, kdy</w:t>
      </w:r>
      <w:r w:rsidR="0063663C" w:rsidRPr="00902D5C">
        <w:rPr>
          <w:iCs/>
        </w:rPr>
        <w:t xml:space="preserve"> se najednou </w:t>
      </w:r>
      <w:r w:rsidR="00A1453C" w:rsidRPr="00902D5C">
        <w:rPr>
          <w:iCs/>
        </w:rPr>
        <w:t xml:space="preserve">skokově z roku </w:t>
      </w:r>
      <w:r w:rsidR="0063663C" w:rsidRPr="00902D5C">
        <w:rPr>
          <w:iCs/>
        </w:rPr>
        <w:t xml:space="preserve">na rok zvýší objem </w:t>
      </w:r>
      <w:r>
        <w:rPr>
          <w:iCs/>
        </w:rPr>
        <w:t>nahodilých těžeb</w:t>
      </w:r>
      <w:r w:rsidRPr="00902D5C">
        <w:rPr>
          <w:iCs/>
        </w:rPr>
        <w:t xml:space="preserve"> </w:t>
      </w:r>
      <w:r>
        <w:rPr>
          <w:iCs/>
        </w:rPr>
        <w:t xml:space="preserve">například </w:t>
      </w:r>
      <w:r w:rsidR="00A1453C" w:rsidRPr="00902D5C">
        <w:rPr>
          <w:iCs/>
        </w:rPr>
        <w:t xml:space="preserve">ze </w:t>
      </w:r>
      <w:r w:rsidR="00096EC2" w:rsidRPr="00902D5C">
        <w:rPr>
          <w:iCs/>
        </w:rPr>
        <w:t xml:space="preserve">100 tisíc </w:t>
      </w:r>
      <w:r>
        <w:rPr>
          <w:iCs/>
        </w:rPr>
        <w:t>m3</w:t>
      </w:r>
      <w:r w:rsidR="0063663C" w:rsidRPr="00902D5C">
        <w:rPr>
          <w:iCs/>
        </w:rPr>
        <w:t xml:space="preserve"> </w:t>
      </w:r>
      <w:r w:rsidR="00A1453C" w:rsidRPr="00902D5C">
        <w:rPr>
          <w:iCs/>
        </w:rPr>
        <w:t>na</w:t>
      </w:r>
      <w:r w:rsidR="00096EC2" w:rsidRPr="00902D5C">
        <w:rPr>
          <w:iCs/>
        </w:rPr>
        <w:t xml:space="preserve"> 300 </w:t>
      </w:r>
      <w:r w:rsidR="00A1453C" w:rsidRPr="00902D5C">
        <w:rPr>
          <w:iCs/>
        </w:rPr>
        <w:t>tisíc</w:t>
      </w:r>
      <w:r w:rsidR="0063663C" w:rsidRPr="00902D5C">
        <w:rPr>
          <w:iCs/>
        </w:rPr>
        <w:t xml:space="preserve"> </w:t>
      </w:r>
      <w:r>
        <w:rPr>
          <w:iCs/>
        </w:rPr>
        <w:t>m3</w:t>
      </w:r>
      <w:r w:rsidR="00A1453C" w:rsidRPr="00902D5C">
        <w:rPr>
          <w:iCs/>
        </w:rPr>
        <w:t xml:space="preserve">, kapacity </w:t>
      </w:r>
      <w:r w:rsidR="00096EC2" w:rsidRPr="00902D5C">
        <w:rPr>
          <w:iCs/>
        </w:rPr>
        <w:t>na</w:t>
      </w:r>
      <w:r w:rsidR="00415ABA">
        <w:rPr>
          <w:iCs/>
        </w:rPr>
        <w:t> </w:t>
      </w:r>
      <w:r w:rsidR="00096EC2" w:rsidRPr="00902D5C">
        <w:rPr>
          <w:iCs/>
        </w:rPr>
        <w:t>místě</w:t>
      </w:r>
      <w:r w:rsidR="0063663C" w:rsidRPr="00902D5C">
        <w:rPr>
          <w:iCs/>
        </w:rPr>
        <w:t xml:space="preserve"> </w:t>
      </w:r>
      <w:r w:rsidR="00096EC2" w:rsidRPr="00902D5C">
        <w:rPr>
          <w:iCs/>
        </w:rPr>
        <w:t xml:space="preserve">nejsou </w:t>
      </w:r>
      <w:r w:rsidR="0063663C" w:rsidRPr="00902D5C">
        <w:rPr>
          <w:iCs/>
        </w:rPr>
        <w:t xml:space="preserve">a musí se tam </w:t>
      </w:r>
      <w:r w:rsidR="00684D50" w:rsidRPr="00902D5C">
        <w:rPr>
          <w:iCs/>
        </w:rPr>
        <w:t xml:space="preserve">rychle </w:t>
      </w:r>
      <w:r w:rsidR="0063663C" w:rsidRPr="00902D5C">
        <w:rPr>
          <w:iCs/>
        </w:rPr>
        <w:t>dostat</w:t>
      </w:r>
      <w:r w:rsidR="00A1453C" w:rsidRPr="00902D5C">
        <w:rPr>
          <w:iCs/>
        </w:rPr>
        <w:t>.</w:t>
      </w:r>
    </w:p>
    <w:p w14:paraId="3AFB3112" w14:textId="3F378482" w:rsidR="002968BF" w:rsidRDefault="00902D5C" w:rsidP="004816AB">
      <w:pPr>
        <w:pStyle w:val="Odstavecseseznamem"/>
        <w:numPr>
          <w:ilvl w:val="0"/>
          <w:numId w:val="19"/>
        </w:numPr>
        <w:jc w:val="both"/>
        <w:rPr>
          <w:i/>
        </w:rPr>
      </w:pPr>
      <w:r w:rsidRPr="002C514B">
        <w:rPr>
          <w:rFonts w:asciiTheme="majorHAnsi" w:eastAsiaTheme="majorEastAsia" w:hAnsiTheme="majorHAnsi" w:cstheme="majorBidi"/>
          <w:b/>
          <w:bCs/>
          <w:color w:val="4F81BD" w:themeColor="accent1"/>
        </w:rPr>
        <w:t>Ing. Pavel Rus:</w:t>
      </w:r>
      <w:r w:rsidRPr="002C514B">
        <w:rPr>
          <w:i/>
        </w:rPr>
        <w:t xml:space="preserve"> </w:t>
      </w:r>
      <w:r w:rsidRPr="00902D5C">
        <w:rPr>
          <w:iCs/>
        </w:rPr>
        <w:t>50 % technických kapacit</w:t>
      </w:r>
      <w:r>
        <w:rPr>
          <w:iCs/>
        </w:rPr>
        <w:t xml:space="preserve"> </w:t>
      </w:r>
      <w:r w:rsidRPr="00902D5C">
        <w:rPr>
          <w:iCs/>
        </w:rPr>
        <w:t>Z</w:t>
      </w:r>
      <w:r>
        <w:rPr>
          <w:iCs/>
        </w:rPr>
        <w:t>LT</w:t>
      </w:r>
      <w:r w:rsidRPr="00902D5C">
        <w:rPr>
          <w:iCs/>
        </w:rPr>
        <w:t xml:space="preserve"> nyní pracuje v severních Čechách.</w:t>
      </w:r>
      <w:r w:rsidRPr="002C514B">
        <w:rPr>
          <w:i/>
        </w:rPr>
        <w:t xml:space="preserve"> </w:t>
      </w:r>
    </w:p>
    <w:p w14:paraId="70C73589" w14:textId="77777777" w:rsidR="008009CC" w:rsidRPr="0073095C" w:rsidRDefault="008009CC" w:rsidP="0073095C">
      <w:pPr>
        <w:jc w:val="both"/>
        <w:rPr>
          <w:i/>
        </w:rPr>
      </w:pPr>
    </w:p>
    <w:p w14:paraId="0257D822" w14:textId="77777777" w:rsidR="001F38E8" w:rsidRPr="001F38E8" w:rsidRDefault="001F38E8" w:rsidP="001F38E8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1F38E8">
        <w:rPr>
          <w:rFonts w:asciiTheme="majorHAnsi" w:eastAsiaTheme="majorEastAsia" w:hAnsiTheme="majorHAnsi" w:cstheme="majorBidi"/>
          <w:b/>
          <w:bCs/>
          <w:color w:val="4F81BD" w:themeColor="accent1"/>
        </w:rPr>
        <w:t>Ing. Simona Jandurová, vedoucí Odboru životního prostředí a zemědělství, pověř. zastup.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7F0B5150" w14:textId="31BA0AF1" w:rsidR="00A1453C" w:rsidRPr="001F38E8" w:rsidRDefault="00A1453C" w:rsidP="004816AB">
      <w:pPr>
        <w:jc w:val="both"/>
        <w:rPr>
          <w:b/>
          <w:bCs/>
          <w:iCs/>
        </w:rPr>
      </w:pPr>
      <w:r w:rsidRPr="001F38E8">
        <w:rPr>
          <w:b/>
          <w:bCs/>
          <w:iCs/>
        </w:rPr>
        <w:t>Byl</w:t>
      </w:r>
      <w:r w:rsidR="006818DE">
        <w:rPr>
          <w:b/>
          <w:bCs/>
          <w:iCs/>
        </w:rPr>
        <w:t>o</w:t>
      </w:r>
      <w:r w:rsidRPr="001F38E8">
        <w:rPr>
          <w:b/>
          <w:bCs/>
          <w:iCs/>
        </w:rPr>
        <w:t xml:space="preserve"> v rámci podepisování smlouvy</w:t>
      </w:r>
      <w:r w:rsidR="00CA12DC">
        <w:rPr>
          <w:b/>
          <w:bCs/>
          <w:iCs/>
        </w:rPr>
        <w:t xml:space="preserve"> </w:t>
      </w:r>
      <w:r w:rsidRPr="001F38E8">
        <w:rPr>
          <w:b/>
          <w:bCs/>
          <w:iCs/>
        </w:rPr>
        <w:t xml:space="preserve">reflektováno, jak se </w:t>
      </w:r>
      <w:r w:rsidR="001C16A6">
        <w:rPr>
          <w:b/>
          <w:bCs/>
          <w:iCs/>
        </w:rPr>
        <w:t xml:space="preserve">změny </w:t>
      </w:r>
      <w:r w:rsidR="00D33C2D">
        <w:rPr>
          <w:b/>
          <w:bCs/>
          <w:iCs/>
        </w:rPr>
        <w:t>promítn</w:t>
      </w:r>
      <w:r w:rsidR="001C16A6">
        <w:rPr>
          <w:b/>
          <w:bCs/>
          <w:iCs/>
        </w:rPr>
        <w:t>ou</w:t>
      </w:r>
      <w:r w:rsidR="00D33C2D">
        <w:rPr>
          <w:b/>
          <w:bCs/>
          <w:iCs/>
        </w:rPr>
        <w:t xml:space="preserve"> na p</w:t>
      </w:r>
      <w:r w:rsidR="001C16A6">
        <w:rPr>
          <w:b/>
          <w:bCs/>
          <w:iCs/>
        </w:rPr>
        <w:t xml:space="preserve">řenesenou působnost </w:t>
      </w:r>
      <w:r w:rsidR="00D33C2D">
        <w:rPr>
          <w:b/>
          <w:bCs/>
          <w:iCs/>
        </w:rPr>
        <w:t>krajských úřadů? Třeba</w:t>
      </w:r>
      <w:r w:rsidRPr="001F38E8">
        <w:rPr>
          <w:b/>
          <w:bCs/>
          <w:iCs/>
        </w:rPr>
        <w:t xml:space="preserve"> v Libereckém kraji to bude značný nárok na pracovníky</w:t>
      </w:r>
      <w:r w:rsidR="00D33C2D">
        <w:rPr>
          <w:b/>
          <w:bCs/>
          <w:iCs/>
        </w:rPr>
        <w:t xml:space="preserve">. </w:t>
      </w:r>
    </w:p>
    <w:p w14:paraId="743E5F64" w14:textId="500909BE" w:rsidR="00CA12DC" w:rsidRDefault="00CA12DC" w:rsidP="004816AB">
      <w:pPr>
        <w:pStyle w:val="Odstavecseseznamem"/>
        <w:numPr>
          <w:ilvl w:val="0"/>
          <w:numId w:val="20"/>
        </w:numPr>
        <w:jc w:val="both"/>
        <w:rPr>
          <w:i/>
        </w:rPr>
      </w:pPr>
      <w:r w:rsidRPr="00E5449C">
        <w:rPr>
          <w:rFonts w:asciiTheme="majorHAnsi" w:eastAsiaTheme="majorEastAsia" w:hAnsiTheme="majorHAnsi" w:cstheme="majorBidi"/>
          <w:b/>
          <w:bCs/>
          <w:color w:val="4F81BD" w:themeColor="accent1"/>
        </w:rPr>
        <w:t>Ing. Pavel Rus</w:t>
      </w:r>
      <w:r w:rsidR="00054315" w:rsidRPr="00E5449C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  <w:r w:rsidRPr="00E5449C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  <w:r w:rsidR="002F5A87" w:rsidRPr="002639DC">
        <w:rPr>
          <w:iCs/>
        </w:rPr>
        <w:t>Libereckému kraji přibude území a kompetence</w:t>
      </w:r>
      <w:r w:rsidR="00086117">
        <w:rPr>
          <w:iCs/>
        </w:rPr>
        <w:t xml:space="preserve"> a práce bude více. N</w:t>
      </w:r>
      <w:r w:rsidR="00574B49" w:rsidRPr="002639DC">
        <w:rPr>
          <w:iCs/>
        </w:rPr>
        <w:t xml:space="preserve">a druhou stranu je to příležitost, že se různé projekty (zejména v oblasti cestovního ruchu a investic) rozšíří a bude to pro KÚ i pro jednotlivé správy zajímavější. </w:t>
      </w:r>
      <w:r w:rsidR="00277F42" w:rsidRPr="002639DC">
        <w:rPr>
          <w:iCs/>
        </w:rPr>
        <w:t xml:space="preserve">LČR </w:t>
      </w:r>
      <w:r w:rsidR="007C2A0A" w:rsidRPr="002639DC">
        <w:rPr>
          <w:iCs/>
        </w:rPr>
        <w:t xml:space="preserve">jsou </w:t>
      </w:r>
      <w:r w:rsidR="003F72CA" w:rsidRPr="002639DC">
        <w:rPr>
          <w:iCs/>
        </w:rPr>
        <w:t>takto zvykl</w:t>
      </w:r>
      <w:r w:rsidR="007C2A0A" w:rsidRPr="002639DC">
        <w:rPr>
          <w:iCs/>
        </w:rPr>
        <w:t>é</w:t>
      </w:r>
      <w:r w:rsidR="003F72CA" w:rsidRPr="002639DC">
        <w:rPr>
          <w:iCs/>
        </w:rPr>
        <w:t xml:space="preserve"> pracovat na celém území ČR</w:t>
      </w:r>
      <w:r w:rsidR="00277F42" w:rsidRPr="002639DC">
        <w:rPr>
          <w:iCs/>
        </w:rPr>
        <w:t xml:space="preserve">. </w:t>
      </w:r>
      <w:r w:rsidR="004511FE">
        <w:rPr>
          <w:iCs/>
        </w:rPr>
        <w:t>VLS nikoli</w:t>
      </w:r>
      <w:r w:rsidR="00277F42" w:rsidRPr="002639DC">
        <w:rPr>
          <w:iCs/>
        </w:rPr>
        <w:t xml:space="preserve">, </w:t>
      </w:r>
      <w:r w:rsidR="003F72CA" w:rsidRPr="002639DC">
        <w:rPr>
          <w:iCs/>
        </w:rPr>
        <w:t>ty mají zájem spíše na obraně státu</w:t>
      </w:r>
      <w:r w:rsidR="00277F42" w:rsidRPr="002639DC">
        <w:rPr>
          <w:iCs/>
        </w:rPr>
        <w:t>.</w:t>
      </w:r>
      <w:r w:rsidR="00574B49" w:rsidRPr="00E5449C">
        <w:rPr>
          <w:i/>
        </w:rPr>
        <w:t xml:space="preserve"> </w:t>
      </w:r>
    </w:p>
    <w:p w14:paraId="78D226C7" w14:textId="77777777" w:rsidR="008623C3" w:rsidRPr="008623C3" w:rsidRDefault="008623C3" w:rsidP="008623C3">
      <w:pPr>
        <w:pStyle w:val="Odstavecseseznamem"/>
        <w:jc w:val="both"/>
        <w:rPr>
          <w:i/>
        </w:rPr>
      </w:pPr>
    </w:p>
    <w:p w14:paraId="7CAF63C5" w14:textId="093E1176" w:rsidR="00E17525" w:rsidRPr="002B1FD3" w:rsidRDefault="00E17525" w:rsidP="00E17525">
      <w:pPr>
        <w:pStyle w:val="Nadpis3"/>
        <w:jc w:val="both"/>
      </w:pPr>
      <w:r w:rsidRPr="002B1FD3">
        <w:t>PhDr. Ing. Mgr. Karel Bendl, MBA, LL.M.</w:t>
      </w:r>
      <w:r w:rsidR="00E20442">
        <w:t>:</w:t>
      </w:r>
    </w:p>
    <w:p w14:paraId="6F9371AD" w14:textId="7131963C" w:rsidR="002B3DBA" w:rsidRDefault="002B3DBA" w:rsidP="004816AB">
      <w:pPr>
        <w:jc w:val="both"/>
        <w:rPr>
          <w:b/>
        </w:rPr>
      </w:pPr>
      <w:r w:rsidRPr="007B2DB7">
        <w:rPr>
          <w:b/>
        </w:rPr>
        <w:t xml:space="preserve">Jak to bude s honitbami </w:t>
      </w:r>
      <w:r w:rsidR="00E02368" w:rsidRPr="007B2DB7">
        <w:rPr>
          <w:b/>
        </w:rPr>
        <w:t>a výkonem práva</w:t>
      </w:r>
      <w:r w:rsidR="00502DA4" w:rsidRPr="007B2DB7">
        <w:rPr>
          <w:b/>
        </w:rPr>
        <w:t xml:space="preserve"> myslivosti? B</w:t>
      </w:r>
      <w:r w:rsidRPr="007B2DB7">
        <w:rPr>
          <w:b/>
        </w:rPr>
        <w:t xml:space="preserve">udou </w:t>
      </w:r>
      <w:r w:rsidR="00E02368" w:rsidRPr="007B2DB7">
        <w:rPr>
          <w:b/>
        </w:rPr>
        <w:t xml:space="preserve">se změnou vlastnictví </w:t>
      </w:r>
      <w:r w:rsidRPr="007B2DB7">
        <w:rPr>
          <w:b/>
        </w:rPr>
        <w:t xml:space="preserve">končit nebo </w:t>
      </w:r>
      <w:r w:rsidR="0028635C">
        <w:rPr>
          <w:b/>
        </w:rPr>
        <w:t>nastane reorganizace</w:t>
      </w:r>
      <w:r w:rsidR="007B2DB7" w:rsidRPr="007B2DB7">
        <w:rPr>
          <w:b/>
        </w:rPr>
        <w:t xml:space="preserve"> </w:t>
      </w:r>
      <w:r w:rsidR="0028635C">
        <w:rPr>
          <w:b/>
        </w:rPr>
        <w:t xml:space="preserve">nebo </w:t>
      </w:r>
      <w:r w:rsidR="007B2DB7" w:rsidRPr="007B2DB7">
        <w:rPr>
          <w:b/>
        </w:rPr>
        <w:t>zůstan</w:t>
      </w:r>
      <w:r w:rsidR="0028635C">
        <w:rPr>
          <w:b/>
        </w:rPr>
        <w:t>e</w:t>
      </w:r>
      <w:r w:rsidR="007B2DB7" w:rsidRPr="007B2DB7">
        <w:rPr>
          <w:b/>
        </w:rPr>
        <w:t xml:space="preserve"> st</w:t>
      </w:r>
      <w:r w:rsidR="0028635C">
        <w:rPr>
          <w:b/>
        </w:rPr>
        <w:t>atus quo</w:t>
      </w:r>
      <w:r w:rsidR="007B2DB7" w:rsidRPr="007B2DB7">
        <w:rPr>
          <w:b/>
        </w:rPr>
        <w:t xml:space="preserve"> a do budoucna se teprve bude uvažovat o změně? LČR si tvoří vlastní honitby a využívají je často jako režijní honitby nebo </w:t>
      </w:r>
      <w:r w:rsidR="00DC259F">
        <w:rPr>
          <w:b/>
        </w:rPr>
        <w:t xml:space="preserve">je </w:t>
      </w:r>
      <w:r w:rsidR="007B2DB7" w:rsidRPr="007B2DB7">
        <w:rPr>
          <w:b/>
        </w:rPr>
        <w:t xml:space="preserve">pronajímají. </w:t>
      </w:r>
      <w:r w:rsidR="001712A6">
        <w:rPr>
          <w:b/>
        </w:rPr>
        <w:t>Jaká bude situace</w:t>
      </w:r>
      <w:r w:rsidR="007B2DB7" w:rsidRPr="007B2DB7">
        <w:rPr>
          <w:b/>
        </w:rPr>
        <w:t xml:space="preserve"> na nově získaných územích od </w:t>
      </w:r>
      <w:r w:rsidR="00600820">
        <w:rPr>
          <w:b/>
        </w:rPr>
        <w:t>VLS</w:t>
      </w:r>
      <w:r w:rsidR="007B2DB7" w:rsidRPr="007B2DB7">
        <w:rPr>
          <w:b/>
        </w:rPr>
        <w:t>?</w:t>
      </w:r>
    </w:p>
    <w:p w14:paraId="5D71BD1A" w14:textId="2B3478D8" w:rsidR="008623C3" w:rsidRPr="008009CC" w:rsidRDefault="008B414F" w:rsidP="008009CC">
      <w:pPr>
        <w:pStyle w:val="Odstavecseseznamem"/>
        <w:numPr>
          <w:ilvl w:val="0"/>
          <w:numId w:val="20"/>
        </w:numPr>
        <w:jc w:val="both"/>
        <w:rPr>
          <w:i/>
        </w:rPr>
      </w:pPr>
      <w:r w:rsidRPr="008623C3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Ing. Pavel Rus: </w:t>
      </w:r>
      <w:r w:rsidRPr="008623C3">
        <w:rPr>
          <w:iCs/>
        </w:rPr>
        <w:t xml:space="preserve">Honitby na území přímo řízeného nově vznikajícího </w:t>
      </w:r>
      <w:r w:rsidR="00F95AA8">
        <w:rPr>
          <w:iCs/>
        </w:rPr>
        <w:t>LZ</w:t>
      </w:r>
      <w:r w:rsidRPr="008623C3">
        <w:rPr>
          <w:iCs/>
        </w:rPr>
        <w:t xml:space="preserve"> Mimoň zůstanou režijní. Možná nastanou dílčí úpravy či drobná reorganizace. Z hlediska území </w:t>
      </w:r>
      <w:r w:rsidR="00E22202" w:rsidRPr="008623C3">
        <w:rPr>
          <w:iCs/>
        </w:rPr>
        <w:t xml:space="preserve">předávaných LČR </w:t>
      </w:r>
      <w:r w:rsidR="001D0622">
        <w:rPr>
          <w:iCs/>
        </w:rPr>
        <w:t>VLS</w:t>
      </w:r>
      <w:r w:rsidRPr="008623C3">
        <w:rPr>
          <w:iCs/>
        </w:rPr>
        <w:t xml:space="preserve"> dojde k dotažení stávajících smluv. Vlastníkem stále zůstává stát, tady se nic nemění. </w:t>
      </w:r>
      <w:r w:rsidR="00E22202" w:rsidRPr="008623C3">
        <w:rPr>
          <w:iCs/>
        </w:rPr>
        <w:t>H</w:t>
      </w:r>
      <w:r w:rsidRPr="008623C3">
        <w:rPr>
          <w:iCs/>
        </w:rPr>
        <w:t xml:space="preserve">onitby, </w:t>
      </w:r>
      <w:r w:rsidR="00E22202" w:rsidRPr="008623C3">
        <w:rPr>
          <w:iCs/>
        </w:rPr>
        <w:t xml:space="preserve">které LČR předají jako režijní </w:t>
      </w:r>
      <w:r w:rsidRPr="008623C3">
        <w:rPr>
          <w:iCs/>
        </w:rPr>
        <w:t xml:space="preserve">budou </w:t>
      </w:r>
      <w:r w:rsidR="001D0622">
        <w:rPr>
          <w:iCs/>
        </w:rPr>
        <w:t>VLS</w:t>
      </w:r>
      <w:r w:rsidRPr="008623C3">
        <w:rPr>
          <w:iCs/>
        </w:rPr>
        <w:t xml:space="preserve"> převzaty jako režijní a takto zůstanou.</w:t>
      </w:r>
    </w:p>
    <w:p w14:paraId="6C4907D7" w14:textId="1EDCD982" w:rsidR="008B414F" w:rsidRPr="008623C3" w:rsidRDefault="002246D2" w:rsidP="008623C3">
      <w:pPr>
        <w:pStyle w:val="Odstavecseseznamem"/>
        <w:numPr>
          <w:ilvl w:val="0"/>
          <w:numId w:val="20"/>
        </w:numPr>
        <w:jc w:val="both"/>
        <w:rPr>
          <w:i/>
        </w:rPr>
      </w:pPr>
      <w:r w:rsidRPr="008623C3">
        <w:rPr>
          <w:rFonts w:asciiTheme="majorHAnsi" w:eastAsiaTheme="majorEastAsia" w:hAnsiTheme="majorHAnsi" w:cstheme="majorBidi"/>
          <w:b/>
          <w:bCs/>
          <w:color w:val="4F81BD" w:themeColor="accent1"/>
        </w:rPr>
        <w:lastRenderedPageBreak/>
        <w:t>Ing. Karel Fišer</w:t>
      </w:r>
      <w:r w:rsidRPr="008623C3">
        <w:rPr>
          <w:i/>
        </w:rPr>
        <w:t xml:space="preserve">: </w:t>
      </w:r>
      <w:r w:rsidR="006E0599">
        <w:rPr>
          <w:iCs/>
        </w:rPr>
        <w:t xml:space="preserve">V rámci </w:t>
      </w:r>
      <w:r w:rsidR="008B414F" w:rsidRPr="006E0599">
        <w:rPr>
          <w:iCs/>
        </w:rPr>
        <w:t>Nymburka (LS Lipník)</w:t>
      </w:r>
      <w:r w:rsidR="006E0599">
        <w:rPr>
          <w:iCs/>
        </w:rPr>
        <w:t xml:space="preserve"> </w:t>
      </w:r>
      <w:r w:rsidR="008B414F" w:rsidRPr="006E0599">
        <w:rPr>
          <w:iCs/>
        </w:rPr>
        <w:t>jsou 2 honitby</w:t>
      </w:r>
      <w:r w:rsidR="006E0599">
        <w:rPr>
          <w:iCs/>
        </w:rPr>
        <w:t xml:space="preserve"> a </w:t>
      </w:r>
      <w:r w:rsidR="008B414F" w:rsidRPr="006E0599">
        <w:rPr>
          <w:iCs/>
        </w:rPr>
        <w:t>minimálně pro příští myslivecký rok zůstanou v současném režimu.</w:t>
      </w:r>
    </w:p>
    <w:p w14:paraId="067CF675" w14:textId="064B5EE9" w:rsidR="002C2263" w:rsidRPr="008B414F" w:rsidRDefault="00A04262" w:rsidP="004816AB">
      <w:pPr>
        <w:jc w:val="both"/>
        <w:rPr>
          <w:b/>
          <w:bCs/>
          <w:iCs/>
        </w:rPr>
      </w:pPr>
      <w:r w:rsidRPr="008B414F">
        <w:rPr>
          <w:b/>
          <w:bCs/>
          <w:iCs/>
        </w:rPr>
        <w:t>SČK</w:t>
      </w:r>
      <w:r w:rsidR="00DE2428" w:rsidRPr="008B414F">
        <w:rPr>
          <w:b/>
          <w:bCs/>
          <w:iCs/>
        </w:rPr>
        <w:t xml:space="preserve"> je zřizovatelem </w:t>
      </w:r>
      <w:r w:rsidR="00263BEF" w:rsidRPr="008B414F">
        <w:rPr>
          <w:b/>
          <w:bCs/>
          <w:iCs/>
        </w:rPr>
        <w:t>SŠ a SU</w:t>
      </w:r>
      <w:r w:rsidR="000C1FA7">
        <w:rPr>
          <w:b/>
          <w:bCs/>
          <w:iCs/>
        </w:rPr>
        <w:t>. M</w:t>
      </w:r>
      <w:r w:rsidR="002B3DBA" w:rsidRPr="008B414F">
        <w:rPr>
          <w:b/>
          <w:bCs/>
          <w:iCs/>
        </w:rPr>
        <w:t xml:space="preserve">áme </w:t>
      </w:r>
      <w:r w:rsidR="00F800D9">
        <w:rPr>
          <w:b/>
          <w:bCs/>
          <w:iCs/>
        </w:rPr>
        <w:t xml:space="preserve">zde </w:t>
      </w:r>
      <w:r w:rsidR="002B3DBA" w:rsidRPr="008B414F">
        <w:rPr>
          <w:b/>
          <w:bCs/>
          <w:iCs/>
        </w:rPr>
        <w:t>jednu Střední lesnickou školu</w:t>
      </w:r>
      <w:r w:rsidR="000C1FA7">
        <w:rPr>
          <w:b/>
          <w:bCs/>
          <w:iCs/>
        </w:rPr>
        <w:t xml:space="preserve">, která však </w:t>
      </w:r>
      <w:r w:rsidR="00295825" w:rsidRPr="008B414F">
        <w:rPr>
          <w:b/>
          <w:bCs/>
          <w:iCs/>
        </w:rPr>
        <w:t>pos</w:t>
      </w:r>
      <w:r w:rsidRPr="008B414F">
        <w:rPr>
          <w:b/>
          <w:bCs/>
          <w:iCs/>
        </w:rPr>
        <w:t>trád</w:t>
      </w:r>
      <w:r w:rsidR="000C1FA7">
        <w:rPr>
          <w:b/>
          <w:bCs/>
          <w:iCs/>
        </w:rPr>
        <w:t xml:space="preserve">á </w:t>
      </w:r>
      <w:r w:rsidRPr="008B414F">
        <w:rPr>
          <w:b/>
          <w:bCs/>
          <w:iCs/>
        </w:rPr>
        <w:t xml:space="preserve">území, kde by </w:t>
      </w:r>
      <w:r w:rsidR="00A3495E" w:rsidRPr="008B414F">
        <w:rPr>
          <w:b/>
          <w:bCs/>
          <w:iCs/>
        </w:rPr>
        <w:t>studenti</w:t>
      </w:r>
      <w:r w:rsidR="000C1FA7">
        <w:rPr>
          <w:b/>
          <w:bCs/>
          <w:iCs/>
        </w:rPr>
        <w:t xml:space="preserve"> </w:t>
      </w:r>
      <w:r w:rsidRPr="008B414F">
        <w:rPr>
          <w:b/>
          <w:bCs/>
          <w:iCs/>
        </w:rPr>
        <w:t xml:space="preserve">prováděli </w:t>
      </w:r>
      <w:r w:rsidR="00295825" w:rsidRPr="008B414F">
        <w:rPr>
          <w:b/>
          <w:bCs/>
          <w:iCs/>
        </w:rPr>
        <w:t xml:space="preserve">praxi. Některé </w:t>
      </w:r>
      <w:r w:rsidR="000740A7" w:rsidRPr="008B414F">
        <w:rPr>
          <w:b/>
          <w:bCs/>
          <w:iCs/>
        </w:rPr>
        <w:t xml:space="preserve">jiné školy </w:t>
      </w:r>
      <w:r w:rsidR="008334BF">
        <w:rPr>
          <w:b/>
          <w:bCs/>
          <w:iCs/>
        </w:rPr>
        <w:t xml:space="preserve">mají takovou domluvu </w:t>
      </w:r>
      <w:r w:rsidR="000740A7" w:rsidRPr="008B414F">
        <w:rPr>
          <w:b/>
          <w:bCs/>
          <w:iCs/>
        </w:rPr>
        <w:t>přímo s L</w:t>
      </w:r>
      <w:r w:rsidR="00295825" w:rsidRPr="008B414F">
        <w:rPr>
          <w:b/>
          <w:bCs/>
          <w:iCs/>
        </w:rPr>
        <w:t xml:space="preserve">ČR. </w:t>
      </w:r>
      <w:r w:rsidR="00A3495E" w:rsidRPr="008B414F">
        <w:rPr>
          <w:b/>
          <w:bCs/>
          <w:iCs/>
        </w:rPr>
        <w:t>Naše škola Píska u Křivoklátu nemá vlastní polesí, a</w:t>
      </w:r>
      <w:r w:rsidR="00295825" w:rsidRPr="008B414F">
        <w:rPr>
          <w:b/>
          <w:bCs/>
          <w:iCs/>
        </w:rPr>
        <w:t xml:space="preserve">by </w:t>
      </w:r>
      <w:r w:rsidR="00A3495E" w:rsidRPr="008B414F">
        <w:rPr>
          <w:b/>
          <w:bCs/>
          <w:iCs/>
        </w:rPr>
        <w:t xml:space="preserve">se zde lesníci mohli kontinuálně učit svou práci. </w:t>
      </w:r>
      <w:r w:rsidR="00295825" w:rsidRPr="008B414F">
        <w:rPr>
          <w:b/>
          <w:bCs/>
          <w:iCs/>
        </w:rPr>
        <w:t>Najde se pro</w:t>
      </w:r>
      <w:r w:rsidR="009E3D12" w:rsidRPr="008B414F">
        <w:rPr>
          <w:b/>
          <w:bCs/>
          <w:iCs/>
        </w:rPr>
        <w:t>stor k diskuzi a komunikaci mez</w:t>
      </w:r>
      <w:r w:rsidR="00295825" w:rsidRPr="008B414F">
        <w:rPr>
          <w:b/>
          <w:bCs/>
          <w:iCs/>
        </w:rPr>
        <w:t xml:space="preserve">i LČR a </w:t>
      </w:r>
      <w:r w:rsidR="009E3D12" w:rsidRPr="008B414F">
        <w:rPr>
          <w:b/>
          <w:bCs/>
          <w:iCs/>
        </w:rPr>
        <w:t>SČK ohledně území</w:t>
      </w:r>
      <w:r w:rsidR="000C1FA7">
        <w:rPr>
          <w:b/>
          <w:bCs/>
          <w:iCs/>
        </w:rPr>
        <w:t xml:space="preserve"> k tomuto účelu?</w:t>
      </w:r>
    </w:p>
    <w:p w14:paraId="03079CAE" w14:textId="72850FF6" w:rsidR="002C2263" w:rsidRPr="00111957" w:rsidRDefault="006D75C2" w:rsidP="00111957">
      <w:pPr>
        <w:pStyle w:val="Odstavecseseznamem"/>
        <w:numPr>
          <w:ilvl w:val="0"/>
          <w:numId w:val="21"/>
        </w:numPr>
        <w:jc w:val="both"/>
        <w:rPr>
          <w:i/>
        </w:rPr>
      </w:pPr>
      <w:r w:rsidRPr="00111957">
        <w:rPr>
          <w:rFonts w:asciiTheme="majorHAnsi" w:eastAsiaTheme="majorEastAsia" w:hAnsiTheme="majorHAnsi" w:cstheme="majorBidi"/>
          <w:b/>
          <w:bCs/>
          <w:color w:val="4F81BD" w:themeColor="accent1"/>
        </w:rPr>
        <w:t>Ing. Karel Fišer</w:t>
      </w:r>
      <w:r w:rsidRPr="00111957">
        <w:rPr>
          <w:i/>
        </w:rPr>
        <w:t xml:space="preserve">: </w:t>
      </w:r>
      <w:r w:rsidR="00602645">
        <w:rPr>
          <w:iCs/>
        </w:rPr>
        <w:t>N</w:t>
      </w:r>
      <w:r w:rsidR="00A02B9C">
        <w:rPr>
          <w:iCs/>
        </w:rPr>
        <w:t xml:space="preserve">a území </w:t>
      </w:r>
      <w:r w:rsidR="009E3D12" w:rsidRPr="00111957">
        <w:rPr>
          <w:iCs/>
        </w:rPr>
        <w:t xml:space="preserve">OŘ </w:t>
      </w:r>
      <w:r w:rsidR="00111957">
        <w:rPr>
          <w:iCs/>
        </w:rPr>
        <w:t>východní Čechy</w:t>
      </w:r>
      <w:r w:rsidR="00602645">
        <w:rPr>
          <w:iCs/>
        </w:rPr>
        <w:t xml:space="preserve"> </w:t>
      </w:r>
      <w:r w:rsidR="00A02B9C">
        <w:rPr>
          <w:iCs/>
        </w:rPr>
        <w:t xml:space="preserve">působí </w:t>
      </w:r>
      <w:r w:rsidR="009E3D12" w:rsidRPr="00111957">
        <w:rPr>
          <w:iCs/>
        </w:rPr>
        <w:t>Česká lesnická akademie Trutnov - SŠ a VOŠ</w:t>
      </w:r>
      <w:r w:rsidR="005124B4" w:rsidRPr="00111957">
        <w:rPr>
          <w:iCs/>
        </w:rPr>
        <w:t xml:space="preserve">, </w:t>
      </w:r>
      <w:r w:rsidR="009E3D12" w:rsidRPr="00111957">
        <w:rPr>
          <w:iCs/>
        </w:rPr>
        <w:t>kter</w:t>
      </w:r>
      <w:r w:rsidR="00100013">
        <w:rPr>
          <w:iCs/>
        </w:rPr>
        <w:t>á</w:t>
      </w:r>
      <w:r w:rsidR="009E3D12" w:rsidRPr="00111957">
        <w:rPr>
          <w:iCs/>
        </w:rPr>
        <w:t xml:space="preserve"> má</w:t>
      </w:r>
      <w:r w:rsidR="005124B4" w:rsidRPr="00111957">
        <w:rPr>
          <w:iCs/>
        </w:rPr>
        <w:t xml:space="preserve"> krajský majetek a část je na území </w:t>
      </w:r>
      <w:r w:rsidR="009E3D12" w:rsidRPr="00111957">
        <w:rPr>
          <w:iCs/>
        </w:rPr>
        <w:t>KRNAP.</w:t>
      </w:r>
      <w:r w:rsidR="00040DA4" w:rsidRPr="00111957">
        <w:rPr>
          <w:iCs/>
        </w:rPr>
        <w:t xml:space="preserve"> </w:t>
      </w:r>
      <w:r w:rsidR="005A774D" w:rsidRPr="00111957">
        <w:rPr>
          <w:iCs/>
        </w:rPr>
        <w:t>Dříve měli</w:t>
      </w:r>
      <w:r w:rsidR="005124B4" w:rsidRPr="00111957">
        <w:rPr>
          <w:iCs/>
        </w:rPr>
        <w:t xml:space="preserve"> část majetku od </w:t>
      </w:r>
      <w:r w:rsidR="00025C52" w:rsidRPr="00111957">
        <w:rPr>
          <w:iCs/>
        </w:rPr>
        <w:t>LČR</w:t>
      </w:r>
      <w:r w:rsidR="005124B4" w:rsidRPr="00111957">
        <w:rPr>
          <w:iCs/>
        </w:rPr>
        <w:t xml:space="preserve">. </w:t>
      </w:r>
      <w:r w:rsidR="00025C52" w:rsidRPr="00111957">
        <w:rPr>
          <w:iCs/>
        </w:rPr>
        <w:t xml:space="preserve">Spolupráce fungovala na základě </w:t>
      </w:r>
      <w:r w:rsidR="002B5861" w:rsidRPr="00111957">
        <w:rPr>
          <w:iCs/>
        </w:rPr>
        <w:t>klasick</w:t>
      </w:r>
      <w:r w:rsidR="00025C52" w:rsidRPr="00111957">
        <w:rPr>
          <w:iCs/>
        </w:rPr>
        <w:t>é</w:t>
      </w:r>
      <w:r w:rsidR="002B5861" w:rsidRPr="00111957">
        <w:rPr>
          <w:iCs/>
        </w:rPr>
        <w:t xml:space="preserve"> smlouv</w:t>
      </w:r>
      <w:r w:rsidR="00025C52" w:rsidRPr="00111957">
        <w:rPr>
          <w:iCs/>
        </w:rPr>
        <w:t>y</w:t>
      </w:r>
      <w:r w:rsidR="002B5861" w:rsidRPr="00111957">
        <w:rPr>
          <w:iCs/>
        </w:rPr>
        <w:t xml:space="preserve"> o spolupráci</w:t>
      </w:r>
      <w:r w:rsidR="00250F7D" w:rsidRPr="00111957">
        <w:rPr>
          <w:iCs/>
        </w:rPr>
        <w:t>,</w:t>
      </w:r>
      <w:r w:rsidR="00025C52" w:rsidRPr="00111957">
        <w:rPr>
          <w:iCs/>
        </w:rPr>
        <w:t xml:space="preserve"> </w:t>
      </w:r>
      <w:r w:rsidR="00DA121B" w:rsidRPr="00111957">
        <w:rPr>
          <w:iCs/>
        </w:rPr>
        <w:t>v podstatě v režimu klasické zakázky</w:t>
      </w:r>
      <w:r w:rsidR="00250F7D" w:rsidRPr="00111957">
        <w:rPr>
          <w:iCs/>
        </w:rPr>
        <w:t>. Vše f</w:t>
      </w:r>
      <w:r w:rsidR="00DA121B" w:rsidRPr="00111957">
        <w:rPr>
          <w:iCs/>
        </w:rPr>
        <w:t xml:space="preserve">ungovalo do doby, </w:t>
      </w:r>
      <w:r w:rsidR="005124B4" w:rsidRPr="00111957">
        <w:rPr>
          <w:iCs/>
        </w:rPr>
        <w:t xml:space="preserve">než </w:t>
      </w:r>
      <w:r w:rsidR="00852E4B" w:rsidRPr="00111957">
        <w:rPr>
          <w:iCs/>
        </w:rPr>
        <w:t xml:space="preserve">LČR </w:t>
      </w:r>
      <w:r w:rsidR="005124B4" w:rsidRPr="00111957">
        <w:rPr>
          <w:iCs/>
        </w:rPr>
        <w:t xml:space="preserve">museli </w:t>
      </w:r>
      <w:r w:rsidR="00DC18C5" w:rsidRPr="00111957">
        <w:rPr>
          <w:iCs/>
        </w:rPr>
        <w:t xml:space="preserve">začít zadávat </w:t>
      </w:r>
      <w:r w:rsidR="00025C52" w:rsidRPr="00111957">
        <w:rPr>
          <w:iCs/>
        </w:rPr>
        <w:t xml:space="preserve">zakázky </w:t>
      </w:r>
      <w:r w:rsidR="00ED6BEF" w:rsidRPr="00111957">
        <w:rPr>
          <w:iCs/>
        </w:rPr>
        <w:t xml:space="preserve">striktně </w:t>
      </w:r>
      <w:r w:rsidR="005124B4" w:rsidRPr="00111957">
        <w:rPr>
          <w:iCs/>
        </w:rPr>
        <w:t>dle zákona o VZ</w:t>
      </w:r>
      <w:r w:rsidR="00025C52" w:rsidRPr="00111957">
        <w:rPr>
          <w:iCs/>
        </w:rPr>
        <w:t>.</w:t>
      </w:r>
    </w:p>
    <w:p w14:paraId="56127F33" w14:textId="4AA238B5" w:rsidR="005124B4" w:rsidRPr="00111957" w:rsidRDefault="00DC18C5" w:rsidP="00111957">
      <w:pPr>
        <w:pStyle w:val="Odstavecseseznamem"/>
        <w:numPr>
          <w:ilvl w:val="0"/>
          <w:numId w:val="21"/>
        </w:numPr>
        <w:jc w:val="both"/>
        <w:rPr>
          <w:iCs/>
        </w:rPr>
      </w:pPr>
      <w:r w:rsidRPr="00111957">
        <w:rPr>
          <w:iCs/>
        </w:rPr>
        <w:t>Druhý přípa</w:t>
      </w:r>
      <w:r w:rsidR="001215D9" w:rsidRPr="00111957">
        <w:rPr>
          <w:iCs/>
        </w:rPr>
        <w:t xml:space="preserve">d je </w:t>
      </w:r>
      <w:r w:rsidR="00EF30BA" w:rsidRPr="00111957">
        <w:rPr>
          <w:iCs/>
        </w:rPr>
        <w:t>SOU Lesnické</w:t>
      </w:r>
      <w:r w:rsidR="00835720" w:rsidRPr="00111957">
        <w:rPr>
          <w:iCs/>
        </w:rPr>
        <w:t xml:space="preserve"> v </w:t>
      </w:r>
      <w:r w:rsidR="00EF30BA" w:rsidRPr="00111957">
        <w:rPr>
          <w:iCs/>
        </w:rPr>
        <w:t>Hejnicích</w:t>
      </w:r>
      <w:r w:rsidR="005124B4" w:rsidRPr="00111957">
        <w:rPr>
          <w:iCs/>
        </w:rPr>
        <w:t xml:space="preserve"> v Libereckém kraji. </w:t>
      </w:r>
      <w:r w:rsidR="00100013">
        <w:rPr>
          <w:iCs/>
        </w:rPr>
        <w:t>Zde</w:t>
      </w:r>
      <w:r w:rsidR="005124B4" w:rsidRPr="00111957">
        <w:rPr>
          <w:iCs/>
        </w:rPr>
        <w:t xml:space="preserve"> měli </w:t>
      </w:r>
      <w:r w:rsidR="00835720" w:rsidRPr="00111957">
        <w:rPr>
          <w:iCs/>
        </w:rPr>
        <w:t>podobnou</w:t>
      </w:r>
      <w:r w:rsidR="005124B4" w:rsidRPr="00111957">
        <w:rPr>
          <w:iCs/>
        </w:rPr>
        <w:t xml:space="preserve"> </w:t>
      </w:r>
      <w:r w:rsidR="00835720" w:rsidRPr="00111957">
        <w:rPr>
          <w:iCs/>
        </w:rPr>
        <w:t xml:space="preserve">spolupráci navázanou s </w:t>
      </w:r>
      <w:r w:rsidR="001D0622">
        <w:rPr>
          <w:iCs/>
        </w:rPr>
        <w:t>VLS</w:t>
      </w:r>
      <w:r w:rsidR="005124B4" w:rsidRPr="00111957">
        <w:rPr>
          <w:iCs/>
        </w:rPr>
        <w:t xml:space="preserve">, </w:t>
      </w:r>
      <w:r w:rsidR="00835720" w:rsidRPr="00111957">
        <w:rPr>
          <w:iCs/>
        </w:rPr>
        <w:t xml:space="preserve">kde na jednom odloučeném revíru </w:t>
      </w:r>
      <w:r w:rsidR="008A57CB" w:rsidRPr="00111957">
        <w:rPr>
          <w:iCs/>
        </w:rPr>
        <w:t xml:space="preserve">prováděli </w:t>
      </w:r>
      <w:r w:rsidR="00835720" w:rsidRPr="00111957">
        <w:rPr>
          <w:iCs/>
        </w:rPr>
        <w:t>práce</w:t>
      </w:r>
      <w:r w:rsidR="005124B4" w:rsidRPr="00111957">
        <w:rPr>
          <w:iCs/>
        </w:rPr>
        <w:t>.</w:t>
      </w:r>
      <w:r w:rsidR="00650E4B" w:rsidRPr="00111957">
        <w:rPr>
          <w:iCs/>
        </w:rPr>
        <w:t xml:space="preserve"> </w:t>
      </w:r>
      <w:r w:rsidR="00EF30BA" w:rsidRPr="00111957">
        <w:rPr>
          <w:iCs/>
        </w:rPr>
        <w:t xml:space="preserve">Nebylo to v režimu smlouvu o spolupráci, ale na základě rámcové dohody. </w:t>
      </w:r>
    </w:p>
    <w:p w14:paraId="158DD273" w14:textId="76766EFB" w:rsidR="00252AA7" w:rsidRPr="004873C0" w:rsidRDefault="00517EB7" w:rsidP="00252AA7">
      <w:pPr>
        <w:pStyle w:val="Odstavecseseznamem"/>
        <w:numPr>
          <w:ilvl w:val="0"/>
          <w:numId w:val="21"/>
        </w:numPr>
        <w:jc w:val="both"/>
        <w:rPr>
          <w:iCs/>
        </w:rPr>
      </w:pPr>
      <w:r w:rsidRPr="00111957">
        <w:rPr>
          <w:iCs/>
        </w:rPr>
        <w:t xml:space="preserve">V </w:t>
      </w:r>
      <w:r w:rsidR="00650E4B" w:rsidRPr="00111957">
        <w:rPr>
          <w:iCs/>
        </w:rPr>
        <w:t xml:space="preserve">současné době </w:t>
      </w:r>
      <w:r w:rsidR="00DC259F" w:rsidRPr="00111957">
        <w:rPr>
          <w:iCs/>
        </w:rPr>
        <w:t>tuto dohodu</w:t>
      </w:r>
      <w:r w:rsidR="004A63BC" w:rsidRPr="00111957">
        <w:rPr>
          <w:iCs/>
        </w:rPr>
        <w:t xml:space="preserve"> od </w:t>
      </w:r>
      <w:r w:rsidR="001D0622">
        <w:rPr>
          <w:iCs/>
        </w:rPr>
        <w:t>VLS</w:t>
      </w:r>
      <w:r w:rsidR="004A63BC" w:rsidRPr="00111957">
        <w:rPr>
          <w:iCs/>
        </w:rPr>
        <w:t xml:space="preserve"> </w:t>
      </w:r>
      <w:r w:rsidR="001D0622">
        <w:rPr>
          <w:iCs/>
        </w:rPr>
        <w:t xml:space="preserve">LČR mají </w:t>
      </w:r>
      <w:r w:rsidR="004A63BC" w:rsidRPr="00111957">
        <w:rPr>
          <w:iCs/>
        </w:rPr>
        <w:t>a snaží se ji vměstnat do platné legislativy</w:t>
      </w:r>
      <w:r w:rsidR="0016375E" w:rsidRPr="00111957">
        <w:rPr>
          <w:iCs/>
        </w:rPr>
        <w:t xml:space="preserve">, </w:t>
      </w:r>
      <w:r w:rsidR="001215D9" w:rsidRPr="00111957">
        <w:rPr>
          <w:iCs/>
        </w:rPr>
        <w:t>aby spolupráce byla nadále umožněna</w:t>
      </w:r>
      <w:r w:rsidR="004A63BC" w:rsidRPr="00111957">
        <w:rPr>
          <w:iCs/>
        </w:rPr>
        <w:t>.</w:t>
      </w:r>
      <w:r w:rsidR="00650E4B" w:rsidRPr="00111957">
        <w:rPr>
          <w:iCs/>
        </w:rPr>
        <w:t xml:space="preserve"> </w:t>
      </w:r>
      <w:r w:rsidR="004A63BC" w:rsidRPr="00111957">
        <w:rPr>
          <w:iCs/>
        </w:rPr>
        <w:t>Je</w:t>
      </w:r>
      <w:r w:rsidR="00650E4B" w:rsidRPr="00111957">
        <w:rPr>
          <w:iCs/>
        </w:rPr>
        <w:t xml:space="preserve"> to činnost, která se ve finále </w:t>
      </w:r>
      <w:r w:rsidR="004A63BC" w:rsidRPr="00111957">
        <w:rPr>
          <w:iCs/>
        </w:rPr>
        <w:t xml:space="preserve">vrátí právě LČR, </w:t>
      </w:r>
      <w:r w:rsidR="001C2260">
        <w:rPr>
          <w:iCs/>
        </w:rPr>
        <w:t>ve</w:t>
      </w:r>
      <w:r w:rsidR="004A63BC" w:rsidRPr="00111957">
        <w:rPr>
          <w:iCs/>
        </w:rPr>
        <w:t xml:space="preserve"> </w:t>
      </w:r>
      <w:r w:rsidR="001C2260">
        <w:rPr>
          <w:iCs/>
        </w:rPr>
        <w:t xml:space="preserve">formě vychování </w:t>
      </w:r>
      <w:r w:rsidR="004A63BC" w:rsidRPr="00111957">
        <w:rPr>
          <w:iCs/>
        </w:rPr>
        <w:t>budoucí</w:t>
      </w:r>
      <w:r w:rsidR="001C2260">
        <w:rPr>
          <w:iCs/>
        </w:rPr>
        <w:t>ch</w:t>
      </w:r>
      <w:r w:rsidR="004A63BC" w:rsidRPr="00111957">
        <w:rPr>
          <w:iCs/>
        </w:rPr>
        <w:t xml:space="preserve"> koleg</w:t>
      </w:r>
      <w:r w:rsidR="001C2260">
        <w:rPr>
          <w:iCs/>
        </w:rPr>
        <w:t>ů</w:t>
      </w:r>
      <w:r w:rsidR="004A63BC" w:rsidRPr="00111957">
        <w:rPr>
          <w:iCs/>
        </w:rPr>
        <w:t xml:space="preserve"> nebo zaměstnanc</w:t>
      </w:r>
      <w:r w:rsidR="001C2260">
        <w:rPr>
          <w:iCs/>
        </w:rPr>
        <w:t>ů</w:t>
      </w:r>
      <w:r w:rsidR="0016375E" w:rsidRPr="00111957">
        <w:rPr>
          <w:iCs/>
        </w:rPr>
        <w:t xml:space="preserve"> </w:t>
      </w:r>
      <w:r w:rsidR="00650E4B" w:rsidRPr="00111957">
        <w:rPr>
          <w:iCs/>
        </w:rPr>
        <w:t>pro dodavatelské firmy.</w:t>
      </w:r>
      <w:r w:rsidR="00F52C12" w:rsidRPr="00111957">
        <w:rPr>
          <w:iCs/>
        </w:rPr>
        <w:t xml:space="preserve"> </w:t>
      </w:r>
    </w:p>
    <w:p w14:paraId="5F6DC332" w14:textId="722F8557" w:rsidR="00F52C12" w:rsidRPr="00941B67" w:rsidRDefault="00B32508" w:rsidP="004816AB">
      <w:pPr>
        <w:jc w:val="both"/>
        <w:rPr>
          <w:b/>
        </w:rPr>
      </w:pPr>
      <w:r w:rsidRPr="00941B67">
        <w:rPr>
          <w:b/>
        </w:rPr>
        <w:t>Na k</w:t>
      </w:r>
      <w:r w:rsidR="00F52C12" w:rsidRPr="00941B67">
        <w:rPr>
          <w:b/>
        </w:rPr>
        <w:t xml:space="preserve">oho se </w:t>
      </w:r>
      <w:r w:rsidRPr="00941B67">
        <w:rPr>
          <w:b/>
        </w:rPr>
        <w:t>tedy může</w:t>
      </w:r>
      <w:r w:rsidR="00730BA2">
        <w:rPr>
          <w:b/>
        </w:rPr>
        <w:t xml:space="preserve"> SČK</w:t>
      </w:r>
      <w:r w:rsidR="00F52C12" w:rsidRPr="00941B67">
        <w:rPr>
          <w:b/>
        </w:rPr>
        <w:t xml:space="preserve"> </w:t>
      </w:r>
      <w:r w:rsidR="00730BA2">
        <w:rPr>
          <w:b/>
        </w:rPr>
        <w:t xml:space="preserve">obrátit </w:t>
      </w:r>
      <w:r w:rsidR="00F52C12" w:rsidRPr="00941B67">
        <w:rPr>
          <w:b/>
        </w:rPr>
        <w:t xml:space="preserve">v případě </w:t>
      </w:r>
      <w:r w:rsidRPr="00941B67">
        <w:rPr>
          <w:b/>
        </w:rPr>
        <w:t>SLŠ a SOU Písky u Křivok</w:t>
      </w:r>
      <w:r w:rsidR="007F1947" w:rsidRPr="00941B67">
        <w:rPr>
          <w:b/>
        </w:rPr>
        <w:t>látu</w:t>
      </w:r>
      <w:r w:rsidR="00F52C12" w:rsidRPr="00941B67">
        <w:rPr>
          <w:b/>
        </w:rPr>
        <w:t xml:space="preserve">? </w:t>
      </w:r>
    </w:p>
    <w:p w14:paraId="6B88F54E" w14:textId="1FF6AA26" w:rsidR="006147E5" w:rsidRPr="004A1789" w:rsidRDefault="00730BA2" w:rsidP="004A1789">
      <w:pPr>
        <w:pStyle w:val="Odstavecseseznamem"/>
        <w:numPr>
          <w:ilvl w:val="0"/>
          <w:numId w:val="22"/>
        </w:numPr>
        <w:jc w:val="both"/>
        <w:rPr>
          <w:i/>
        </w:rPr>
      </w:pPr>
      <w:r w:rsidRPr="004A1789">
        <w:rPr>
          <w:rFonts w:asciiTheme="majorHAnsi" w:eastAsiaTheme="majorEastAsia" w:hAnsiTheme="majorHAnsi" w:cstheme="majorBidi"/>
          <w:b/>
          <w:bCs/>
          <w:color w:val="4F81BD" w:themeColor="accent1"/>
        </w:rPr>
        <w:t>Ing. Pavel Rus</w:t>
      </w:r>
      <w:r w:rsidR="006E478E" w:rsidRPr="004A1789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: </w:t>
      </w:r>
      <w:r w:rsidR="006E478E" w:rsidRPr="00D80C5B">
        <w:rPr>
          <w:iCs/>
        </w:rPr>
        <w:t>Písky spadají</w:t>
      </w:r>
      <w:r w:rsidR="00F52C12" w:rsidRPr="00D80C5B">
        <w:rPr>
          <w:iCs/>
        </w:rPr>
        <w:t xml:space="preserve"> pod </w:t>
      </w:r>
      <w:r w:rsidR="00B23A20" w:rsidRPr="00D80C5B">
        <w:rPr>
          <w:iCs/>
        </w:rPr>
        <w:t xml:space="preserve">OŘ </w:t>
      </w:r>
      <w:r w:rsidR="006E478E" w:rsidRPr="00D80C5B">
        <w:rPr>
          <w:iCs/>
        </w:rPr>
        <w:t>s</w:t>
      </w:r>
      <w:r w:rsidR="00F52C12" w:rsidRPr="00D80C5B">
        <w:rPr>
          <w:iCs/>
        </w:rPr>
        <w:t>everní Čec</w:t>
      </w:r>
      <w:r w:rsidR="00A67B8E" w:rsidRPr="00D80C5B">
        <w:rPr>
          <w:iCs/>
        </w:rPr>
        <w:t>hy.</w:t>
      </w:r>
      <w:r w:rsidR="003C2278" w:rsidRPr="00D80C5B">
        <w:rPr>
          <w:iCs/>
        </w:rPr>
        <w:t xml:space="preserve"> </w:t>
      </w:r>
      <w:r w:rsidR="0090465F" w:rsidRPr="00D80C5B">
        <w:rPr>
          <w:iCs/>
        </w:rPr>
        <w:t>LČR</w:t>
      </w:r>
      <w:r w:rsidR="00F52C12" w:rsidRPr="00D80C5B">
        <w:rPr>
          <w:iCs/>
        </w:rPr>
        <w:t xml:space="preserve"> se </w:t>
      </w:r>
      <w:r w:rsidR="0090465F" w:rsidRPr="00D80C5B">
        <w:rPr>
          <w:iCs/>
        </w:rPr>
        <w:t xml:space="preserve">v žádném případě nebrání </w:t>
      </w:r>
      <w:r w:rsidR="00F52C12" w:rsidRPr="00D80C5B">
        <w:rPr>
          <w:iCs/>
        </w:rPr>
        <w:t xml:space="preserve">spolupráci </w:t>
      </w:r>
      <w:r w:rsidR="0090465F" w:rsidRPr="00D80C5B">
        <w:rPr>
          <w:iCs/>
        </w:rPr>
        <w:t xml:space="preserve">a podpoře </w:t>
      </w:r>
      <w:r w:rsidR="00F52C12" w:rsidRPr="00D80C5B">
        <w:rPr>
          <w:iCs/>
        </w:rPr>
        <w:t>lesnické výuky</w:t>
      </w:r>
      <w:r w:rsidR="004A1789" w:rsidRPr="00D80C5B">
        <w:rPr>
          <w:iCs/>
        </w:rPr>
        <w:t xml:space="preserve"> a jsou</w:t>
      </w:r>
      <w:r w:rsidR="00C16ED8" w:rsidRPr="00D80C5B">
        <w:rPr>
          <w:iCs/>
        </w:rPr>
        <w:t xml:space="preserve"> připraven</w:t>
      </w:r>
      <w:r w:rsidR="004A1789" w:rsidRPr="00D80C5B">
        <w:rPr>
          <w:iCs/>
        </w:rPr>
        <w:t>y</w:t>
      </w:r>
      <w:r w:rsidR="00C16ED8" w:rsidRPr="00D80C5B">
        <w:rPr>
          <w:iCs/>
        </w:rPr>
        <w:t xml:space="preserve"> </w:t>
      </w:r>
      <w:r w:rsidR="00AD4D20" w:rsidRPr="00D80C5B">
        <w:rPr>
          <w:iCs/>
        </w:rPr>
        <w:t>hledat průniky v</w:t>
      </w:r>
      <w:r w:rsidR="004A1789" w:rsidRPr="00D80C5B">
        <w:rPr>
          <w:iCs/>
        </w:rPr>
        <w:t> </w:t>
      </w:r>
      <w:r w:rsidR="00AD4D20" w:rsidRPr="00D80C5B">
        <w:rPr>
          <w:iCs/>
        </w:rPr>
        <w:t>rámci le</w:t>
      </w:r>
      <w:r w:rsidR="006B676B" w:rsidRPr="00D80C5B">
        <w:rPr>
          <w:iCs/>
        </w:rPr>
        <w:t>gislativy</w:t>
      </w:r>
      <w:r w:rsidR="005D636D" w:rsidRPr="00D80C5B">
        <w:rPr>
          <w:iCs/>
        </w:rPr>
        <w:t xml:space="preserve">. </w:t>
      </w:r>
      <w:r w:rsidR="004A1789" w:rsidRPr="00D80C5B">
        <w:rPr>
          <w:iCs/>
        </w:rPr>
        <w:t xml:space="preserve">Není to </w:t>
      </w:r>
      <w:r w:rsidR="005D636D" w:rsidRPr="00D80C5B">
        <w:rPr>
          <w:iCs/>
        </w:rPr>
        <w:t xml:space="preserve">jednoduché, </w:t>
      </w:r>
      <w:r w:rsidR="006B676B" w:rsidRPr="00D80C5B">
        <w:rPr>
          <w:iCs/>
        </w:rPr>
        <w:t>z</w:t>
      </w:r>
      <w:r w:rsidR="00C16ED8" w:rsidRPr="00D80C5B">
        <w:rPr>
          <w:iCs/>
        </w:rPr>
        <w:t xml:space="preserve">ejména </w:t>
      </w:r>
      <w:r w:rsidR="005D636D" w:rsidRPr="00D80C5B">
        <w:rPr>
          <w:iCs/>
        </w:rPr>
        <w:t xml:space="preserve">v </w:t>
      </w:r>
      <w:r w:rsidR="006B676B" w:rsidRPr="00D80C5B">
        <w:rPr>
          <w:iCs/>
        </w:rPr>
        <w:t>otázk</w:t>
      </w:r>
      <w:r w:rsidR="005D636D" w:rsidRPr="00D80C5B">
        <w:rPr>
          <w:iCs/>
        </w:rPr>
        <w:t>ách</w:t>
      </w:r>
      <w:r w:rsidR="006B676B" w:rsidRPr="00D80C5B">
        <w:rPr>
          <w:iCs/>
        </w:rPr>
        <w:t xml:space="preserve"> zodpovědnosti a bezpečnosti.</w:t>
      </w:r>
      <w:r w:rsidR="00A40AE6" w:rsidRPr="00D80C5B">
        <w:rPr>
          <w:iCs/>
        </w:rPr>
        <w:t xml:space="preserve"> </w:t>
      </w:r>
      <w:r w:rsidR="00960852" w:rsidRPr="00D80C5B">
        <w:rPr>
          <w:iCs/>
        </w:rPr>
        <w:t xml:space="preserve">Trendem posledních dvou let je rostoucí </w:t>
      </w:r>
      <w:r w:rsidR="00F93B29" w:rsidRPr="00D80C5B">
        <w:rPr>
          <w:iCs/>
        </w:rPr>
        <w:t>zájem o lesnictví, včetně učň</w:t>
      </w:r>
      <w:r w:rsidR="00AD6493" w:rsidRPr="00D80C5B">
        <w:rPr>
          <w:iCs/>
        </w:rPr>
        <w:t>ovské</w:t>
      </w:r>
      <w:r w:rsidR="00F93B29" w:rsidRPr="00D80C5B">
        <w:rPr>
          <w:iCs/>
        </w:rPr>
        <w:t xml:space="preserve">ho lesnictví. </w:t>
      </w:r>
      <w:r w:rsidR="006D58BC" w:rsidRPr="00D80C5B">
        <w:rPr>
          <w:iCs/>
        </w:rPr>
        <w:t>To je velmi pozitivní</w:t>
      </w:r>
      <w:r w:rsidR="004A1789" w:rsidRPr="00D80C5B">
        <w:rPr>
          <w:iCs/>
        </w:rPr>
        <w:t>.</w:t>
      </w:r>
      <w:r w:rsidR="00AD6493" w:rsidRPr="00D80C5B">
        <w:rPr>
          <w:iCs/>
        </w:rPr>
        <w:t xml:space="preserve"> </w:t>
      </w:r>
    </w:p>
    <w:p w14:paraId="734C90C2" w14:textId="06082621" w:rsidR="00E72D18" w:rsidRPr="009006F7" w:rsidRDefault="0028422A" w:rsidP="004816AB">
      <w:pPr>
        <w:jc w:val="both"/>
        <w:rPr>
          <w:b/>
        </w:rPr>
      </w:pPr>
      <w:r w:rsidRPr="009006F7">
        <w:rPr>
          <w:b/>
        </w:rPr>
        <w:t xml:space="preserve">Byl bych také </w:t>
      </w:r>
      <w:r w:rsidR="00E72D18" w:rsidRPr="009006F7">
        <w:rPr>
          <w:b/>
        </w:rPr>
        <w:t xml:space="preserve">pro, aby se lesníci specializovali do dvou nebo tří perfektně vybavených </w:t>
      </w:r>
      <w:r w:rsidR="002A53CD" w:rsidRPr="009006F7">
        <w:rPr>
          <w:b/>
        </w:rPr>
        <w:t>a náročných škol</w:t>
      </w:r>
      <w:r w:rsidR="00987964">
        <w:rPr>
          <w:b/>
        </w:rPr>
        <w:t>. O</w:t>
      </w:r>
      <w:r w:rsidR="002A53CD" w:rsidRPr="009006F7">
        <w:rPr>
          <w:b/>
        </w:rPr>
        <w:t>statní, ať</w:t>
      </w:r>
      <w:r w:rsidRPr="009006F7">
        <w:rPr>
          <w:b/>
        </w:rPr>
        <w:t xml:space="preserve"> je učňovské vzdělávání</w:t>
      </w:r>
      <w:r w:rsidR="00E72D18" w:rsidRPr="009006F7">
        <w:rPr>
          <w:b/>
        </w:rPr>
        <w:t xml:space="preserve">. Prostor ale potřebují </w:t>
      </w:r>
      <w:r w:rsidR="00987964">
        <w:rPr>
          <w:b/>
        </w:rPr>
        <w:t>všichni</w:t>
      </w:r>
      <w:r w:rsidR="00E72D18" w:rsidRPr="009006F7">
        <w:rPr>
          <w:b/>
        </w:rPr>
        <w:t xml:space="preserve">. </w:t>
      </w:r>
      <w:r w:rsidR="00D271D5">
        <w:rPr>
          <w:b/>
        </w:rPr>
        <w:t xml:space="preserve">SČK </w:t>
      </w:r>
      <w:r w:rsidR="00E72D18" w:rsidRPr="009006F7">
        <w:rPr>
          <w:b/>
        </w:rPr>
        <w:t xml:space="preserve">jako zřizovatel </w:t>
      </w:r>
      <w:r w:rsidR="0072519C" w:rsidRPr="009006F7">
        <w:rPr>
          <w:b/>
        </w:rPr>
        <w:t xml:space="preserve">školy </w:t>
      </w:r>
      <w:r w:rsidR="00E72D18" w:rsidRPr="009006F7">
        <w:rPr>
          <w:b/>
        </w:rPr>
        <w:t xml:space="preserve">bude </w:t>
      </w:r>
      <w:r w:rsidR="0072519C" w:rsidRPr="009006F7">
        <w:rPr>
          <w:b/>
        </w:rPr>
        <w:t xml:space="preserve">brzy muset hledat </w:t>
      </w:r>
      <w:r w:rsidR="00E72D18" w:rsidRPr="009006F7">
        <w:rPr>
          <w:b/>
        </w:rPr>
        <w:t xml:space="preserve">nové vedení </w:t>
      </w:r>
      <w:r w:rsidR="00D271D5">
        <w:rPr>
          <w:b/>
        </w:rPr>
        <w:t xml:space="preserve">této </w:t>
      </w:r>
      <w:r w:rsidR="00E72D18" w:rsidRPr="009006F7">
        <w:rPr>
          <w:b/>
        </w:rPr>
        <w:t>školy</w:t>
      </w:r>
      <w:r w:rsidR="00D271D5">
        <w:rPr>
          <w:b/>
        </w:rPr>
        <w:t xml:space="preserve"> </w:t>
      </w:r>
      <w:r w:rsidR="0072519C" w:rsidRPr="009006F7">
        <w:rPr>
          <w:b/>
        </w:rPr>
        <w:t xml:space="preserve">a přijde reorganizace. </w:t>
      </w:r>
      <w:r w:rsidR="00D52E5D" w:rsidRPr="009006F7">
        <w:rPr>
          <w:b/>
        </w:rPr>
        <w:t>Proto jsem otevřel otázku školního polesí</w:t>
      </w:r>
      <w:r w:rsidR="00C163F1" w:rsidRPr="009006F7">
        <w:rPr>
          <w:b/>
        </w:rPr>
        <w:t>.</w:t>
      </w:r>
      <w:r w:rsidR="00800D4B" w:rsidRPr="009006F7">
        <w:rPr>
          <w:b/>
        </w:rPr>
        <w:t xml:space="preserve"> </w:t>
      </w:r>
    </w:p>
    <w:p w14:paraId="4BE9B3C1" w14:textId="00F297B6" w:rsidR="005613D3" w:rsidRPr="00F800D9" w:rsidRDefault="00A53F0E" w:rsidP="004816AB">
      <w:pPr>
        <w:pStyle w:val="Odstavecseseznamem"/>
        <w:numPr>
          <w:ilvl w:val="0"/>
          <w:numId w:val="22"/>
        </w:numPr>
        <w:jc w:val="both"/>
        <w:rPr>
          <w:i/>
        </w:rPr>
      </w:pPr>
      <w:r w:rsidRPr="00D271D5">
        <w:rPr>
          <w:rFonts w:asciiTheme="majorHAnsi" w:eastAsiaTheme="majorEastAsia" w:hAnsiTheme="majorHAnsi" w:cstheme="majorBidi"/>
          <w:b/>
          <w:bCs/>
          <w:color w:val="4F81BD" w:themeColor="accent1"/>
        </w:rPr>
        <w:t>Ing. Pavel Rus</w:t>
      </w:r>
      <w:r w:rsidR="00F63ACC" w:rsidRPr="00D271D5">
        <w:rPr>
          <w:i/>
        </w:rPr>
        <w:t xml:space="preserve">: </w:t>
      </w:r>
      <w:r w:rsidR="00D271D5" w:rsidRPr="00D80C5B">
        <w:rPr>
          <w:iCs/>
        </w:rPr>
        <w:t>LČR se spolupráci rozhodně nebrání, je však nutné najít legislativní průniky, což není snadné.</w:t>
      </w:r>
    </w:p>
    <w:p w14:paraId="28BF0EE7" w14:textId="1B7C6A98" w:rsidR="00CC260B" w:rsidRPr="004E0645" w:rsidRDefault="00B56E49" w:rsidP="00AB2190">
      <w:pPr>
        <w:jc w:val="both"/>
        <w:rPr>
          <w:b/>
        </w:rPr>
      </w:pPr>
      <w:r w:rsidRPr="004E0645">
        <w:rPr>
          <w:b/>
        </w:rPr>
        <w:t xml:space="preserve">Můžeme udělat jednání o tom, </w:t>
      </w:r>
      <w:r w:rsidR="002D25AC">
        <w:rPr>
          <w:b/>
        </w:rPr>
        <w:t>j</w:t>
      </w:r>
      <w:r w:rsidRPr="004E0645">
        <w:rPr>
          <w:b/>
        </w:rPr>
        <w:t>aký typ lidí</w:t>
      </w:r>
      <w:r w:rsidR="00BA02CB">
        <w:rPr>
          <w:b/>
        </w:rPr>
        <w:t xml:space="preserve"> byste do LČR potřebovali</w:t>
      </w:r>
      <w:r w:rsidRPr="004E0645">
        <w:rPr>
          <w:b/>
        </w:rPr>
        <w:t xml:space="preserve">. </w:t>
      </w:r>
      <w:r w:rsidR="00F63ACC" w:rsidRPr="004E0645">
        <w:rPr>
          <w:b/>
        </w:rPr>
        <w:t>Na co se školy mají zam</w:t>
      </w:r>
      <w:r w:rsidRPr="004E0645">
        <w:rPr>
          <w:b/>
        </w:rPr>
        <w:t>ěřit ve výuce</w:t>
      </w:r>
      <w:r w:rsidR="002D25AC">
        <w:rPr>
          <w:b/>
        </w:rPr>
        <w:t>. P</w:t>
      </w:r>
      <w:r w:rsidRPr="004E0645">
        <w:rPr>
          <w:b/>
        </w:rPr>
        <w:t xml:space="preserve">o </w:t>
      </w:r>
      <w:r w:rsidR="00A24431">
        <w:rPr>
          <w:b/>
        </w:rPr>
        <w:t>jakých oborech</w:t>
      </w:r>
      <w:r w:rsidR="000B51D4">
        <w:rPr>
          <w:b/>
        </w:rPr>
        <w:t xml:space="preserve">, </w:t>
      </w:r>
      <w:r w:rsidR="00A24431">
        <w:rPr>
          <w:b/>
        </w:rPr>
        <w:t xml:space="preserve">znalostech </w:t>
      </w:r>
      <w:r w:rsidR="000B51D4">
        <w:rPr>
          <w:b/>
        </w:rPr>
        <w:t xml:space="preserve">a dovednostech </w:t>
      </w:r>
      <w:r w:rsidRPr="004E0645">
        <w:rPr>
          <w:b/>
        </w:rPr>
        <w:t>bude poptávka</w:t>
      </w:r>
      <w:r w:rsidR="00F63ACC" w:rsidRPr="004E0645">
        <w:rPr>
          <w:b/>
        </w:rPr>
        <w:t xml:space="preserve">. </w:t>
      </w:r>
    </w:p>
    <w:p w14:paraId="3F6A47A9" w14:textId="78FFCCDD" w:rsidR="00A96707" w:rsidRPr="008B5A9C" w:rsidRDefault="00CC260B" w:rsidP="008B5A9C">
      <w:pPr>
        <w:pStyle w:val="Odstavecseseznamem"/>
        <w:numPr>
          <w:ilvl w:val="0"/>
          <w:numId w:val="22"/>
        </w:numPr>
        <w:jc w:val="both"/>
        <w:rPr>
          <w:i/>
        </w:rPr>
      </w:pPr>
      <w:r w:rsidRPr="00F800D9">
        <w:rPr>
          <w:rFonts w:asciiTheme="majorHAnsi" w:eastAsiaTheme="majorEastAsia" w:hAnsiTheme="majorHAnsi" w:cstheme="majorBidi"/>
          <w:b/>
          <w:bCs/>
          <w:color w:val="4F81BD" w:themeColor="accent1"/>
        </w:rPr>
        <w:t>Ing. Pavel Rus</w:t>
      </w:r>
      <w:r w:rsidR="00F63ACC" w:rsidRPr="00F800D9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  <w:r w:rsidR="00F63ACC" w:rsidRPr="00F800D9">
        <w:rPr>
          <w:i/>
        </w:rPr>
        <w:t xml:space="preserve"> </w:t>
      </w:r>
      <w:r w:rsidR="002D25AC">
        <w:rPr>
          <w:iCs/>
        </w:rPr>
        <w:t>S dalším jednáním určitě souhlasíme</w:t>
      </w:r>
      <w:r w:rsidR="00F63ACC" w:rsidRPr="002D25AC">
        <w:rPr>
          <w:iCs/>
        </w:rPr>
        <w:t xml:space="preserve">. </w:t>
      </w:r>
      <w:r w:rsidR="0005604A" w:rsidRPr="002D25AC">
        <w:rPr>
          <w:iCs/>
        </w:rPr>
        <w:t xml:space="preserve">Potkáme se a </w:t>
      </w:r>
      <w:r w:rsidR="005F4976" w:rsidRPr="002D25AC">
        <w:rPr>
          <w:iCs/>
        </w:rPr>
        <w:t xml:space="preserve">detailně si </w:t>
      </w:r>
      <w:r w:rsidR="0005604A" w:rsidRPr="002D25AC">
        <w:rPr>
          <w:iCs/>
        </w:rPr>
        <w:t>ř</w:t>
      </w:r>
      <w:r w:rsidR="00F63ACC" w:rsidRPr="002D25AC">
        <w:rPr>
          <w:iCs/>
        </w:rPr>
        <w:t>ekneme</w:t>
      </w:r>
      <w:r w:rsidR="0005604A" w:rsidRPr="002D25AC">
        <w:rPr>
          <w:iCs/>
        </w:rPr>
        <w:t>, jaké jsou</w:t>
      </w:r>
      <w:r w:rsidR="00C903E1" w:rsidRPr="002D25AC">
        <w:rPr>
          <w:iCs/>
        </w:rPr>
        <w:t xml:space="preserve"> vzájemné možnosti a cíle.</w:t>
      </w:r>
    </w:p>
    <w:p w14:paraId="086341E9" w14:textId="62E4326D" w:rsidR="008B5A9C" w:rsidRDefault="008B5A9C" w:rsidP="008B5A9C">
      <w:pPr>
        <w:pStyle w:val="Odstavecseseznamem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14:paraId="676F74EF" w14:textId="39E5DFE6" w:rsidR="008B5A9C" w:rsidRDefault="008B5A9C" w:rsidP="008B5A9C">
      <w:pPr>
        <w:pStyle w:val="Odstavecseseznamem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14:paraId="42CB43AF" w14:textId="0AF07535" w:rsidR="008B5A9C" w:rsidRDefault="008B5A9C" w:rsidP="008B5A9C">
      <w:pPr>
        <w:pStyle w:val="Odstavecseseznamem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14:paraId="45CD238F" w14:textId="69D9EC5B" w:rsidR="008B5A9C" w:rsidRDefault="008B5A9C" w:rsidP="008B5A9C">
      <w:pPr>
        <w:pStyle w:val="Odstavecseseznamem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14:paraId="684D3CDE" w14:textId="77777777" w:rsidR="008B5A9C" w:rsidRPr="008B5A9C" w:rsidRDefault="008B5A9C" w:rsidP="008B5A9C">
      <w:pPr>
        <w:pStyle w:val="Odstavecseseznamem"/>
        <w:jc w:val="both"/>
        <w:rPr>
          <w:i/>
        </w:rPr>
      </w:pPr>
    </w:p>
    <w:p w14:paraId="1155E220" w14:textId="40BAC1C0" w:rsidR="00146D01" w:rsidRPr="00146D01" w:rsidRDefault="00146D01" w:rsidP="003A439D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146D01">
        <w:rPr>
          <w:rFonts w:asciiTheme="majorHAnsi" w:eastAsiaTheme="majorEastAsia" w:hAnsiTheme="majorHAnsi" w:cstheme="majorBidi"/>
          <w:b/>
          <w:bCs/>
          <w:color w:val="4F81BD" w:themeColor="accent1"/>
        </w:rPr>
        <w:lastRenderedPageBreak/>
        <w:t>Mgr. Karel Marek, předseda komise pro majetek</w:t>
      </w:r>
      <w:r w:rsidR="003A439D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4EBEE30B" w14:textId="35EB35D1" w:rsidR="00ED5D64" w:rsidRPr="00146D01" w:rsidRDefault="005B6E41" w:rsidP="00AB2190">
      <w:pPr>
        <w:jc w:val="both"/>
        <w:rPr>
          <w:b/>
        </w:rPr>
      </w:pPr>
      <w:r>
        <w:rPr>
          <w:b/>
        </w:rPr>
        <w:t xml:space="preserve">Zmiňovali jste, že problém </w:t>
      </w:r>
      <w:r w:rsidR="00924877" w:rsidRPr="00146D01">
        <w:rPr>
          <w:b/>
        </w:rPr>
        <w:t xml:space="preserve">ve středních Čechách jsou </w:t>
      </w:r>
      <w:r w:rsidR="00CC260B">
        <w:rPr>
          <w:b/>
        </w:rPr>
        <w:t>drobní</w:t>
      </w:r>
      <w:r w:rsidR="00924877" w:rsidRPr="00146D01">
        <w:rPr>
          <w:b/>
        </w:rPr>
        <w:t xml:space="preserve"> vlastníci. </w:t>
      </w:r>
      <w:r w:rsidR="00CC260B">
        <w:rPr>
          <w:b/>
        </w:rPr>
        <w:t>P</w:t>
      </w:r>
      <w:r>
        <w:rPr>
          <w:b/>
        </w:rPr>
        <w:t>okud LČR spravuje zhruba třetinu všech lesů</w:t>
      </w:r>
      <w:r w:rsidR="00CC260B">
        <w:rPr>
          <w:b/>
        </w:rPr>
        <w:t xml:space="preserve"> v </w:t>
      </w:r>
      <w:r w:rsidR="006F3FED">
        <w:rPr>
          <w:b/>
        </w:rPr>
        <w:t>SČK</w:t>
      </w:r>
      <w:r w:rsidR="00CC260B">
        <w:rPr>
          <w:b/>
        </w:rPr>
        <w:t>, kolik procent zbytku tvoří drobní vlastníci</w:t>
      </w:r>
      <w:r>
        <w:rPr>
          <w:b/>
        </w:rPr>
        <w:t>?</w:t>
      </w:r>
    </w:p>
    <w:p w14:paraId="78317D0C" w14:textId="230ED12C" w:rsidR="004A730A" w:rsidRPr="00ED5D64" w:rsidRDefault="00CC260B" w:rsidP="00AB2190">
      <w:pPr>
        <w:pStyle w:val="Odstavecseseznamem"/>
        <w:numPr>
          <w:ilvl w:val="0"/>
          <w:numId w:val="22"/>
        </w:numPr>
        <w:jc w:val="both"/>
        <w:rPr>
          <w:i/>
        </w:rPr>
      </w:pPr>
      <w:r w:rsidRPr="004A730A">
        <w:rPr>
          <w:rFonts w:asciiTheme="majorHAnsi" w:eastAsiaTheme="majorEastAsia" w:hAnsiTheme="majorHAnsi" w:cstheme="majorBidi"/>
          <w:b/>
          <w:bCs/>
          <w:color w:val="4F81BD" w:themeColor="accent1"/>
        </w:rPr>
        <w:t>Ing. Pavel Rus:</w:t>
      </w:r>
      <w:r w:rsidRPr="004A730A">
        <w:rPr>
          <w:i/>
        </w:rPr>
        <w:t xml:space="preserve"> </w:t>
      </w:r>
      <w:r w:rsidR="005B6E41" w:rsidRPr="004A730A">
        <w:rPr>
          <w:iCs/>
        </w:rPr>
        <w:t>Drobných vlastníků bude více než třetina z celkového objemu.</w:t>
      </w:r>
      <w:r w:rsidR="00350516" w:rsidRPr="004A730A">
        <w:rPr>
          <w:iCs/>
        </w:rPr>
        <w:t xml:space="preserve"> Za </w:t>
      </w:r>
      <w:r w:rsidRPr="004A730A">
        <w:rPr>
          <w:iCs/>
        </w:rPr>
        <w:t xml:space="preserve">drobného </w:t>
      </w:r>
      <w:r w:rsidR="00350516" w:rsidRPr="004A730A">
        <w:rPr>
          <w:iCs/>
        </w:rPr>
        <w:t>vlastníka považuj</w:t>
      </w:r>
      <w:r w:rsidR="004A730A">
        <w:rPr>
          <w:iCs/>
        </w:rPr>
        <w:t>e</w:t>
      </w:r>
      <w:r w:rsidR="00350516" w:rsidRPr="004A730A">
        <w:rPr>
          <w:iCs/>
        </w:rPr>
        <w:t xml:space="preserve">me vlastnictví do </w:t>
      </w:r>
      <w:r w:rsidR="004A730A">
        <w:rPr>
          <w:iCs/>
        </w:rPr>
        <w:t xml:space="preserve">cca </w:t>
      </w:r>
      <w:r w:rsidR="00350516" w:rsidRPr="004A730A">
        <w:rPr>
          <w:iCs/>
        </w:rPr>
        <w:t>3 ha lesních pozemků.</w:t>
      </w:r>
      <w:r w:rsidR="00924877" w:rsidRPr="004A730A">
        <w:rPr>
          <w:i/>
        </w:rPr>
        <w:t xml:space="preserve"> </w:t>
      </w:r>
    </w:p>
    <w:p w14:paraId="53ED2ED4" w14:textId="72663DFF" w:rsidR="00411CC2" w:rsidRPr="00ED5D64" w:rsidRDefault="00D04160" w:rsidP="00ED5D64">
      <w:pPr>
        <w:pStyle w:val="Odstavecseseznamem"/>
        <w:numPr>
          <w:ilvl w:val="0"/>
          <w:numId w:val="22"/>
        </w:numPr>
        <w:jc w:val="both"/>
        <w:rPr>
          <w:i/>
        </w:rPr>
      </w:pPr>
      <w:r w:rsidRPr="004A730A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Ing. Miroslav </w:t>
      </w:r>
      <w:r w:rsidR="00242B71" w:rsidRPr="004A730A">
        <w:rPr>
          <w:rFonts w:asciiTheme="majorHAnsi" w:eastAsiaTheme="majorEastAsia" w:hAnsiTheme="majorHAnsi" w:cstheme="majorBidi"/>
          <w:b/>
          <w:bCs/>
          <w:color w:val="4F81BD" w:themeColor="accent1"/>
        </w:rPr>
        <w:t>Jankovský:</w:t>
      </w:r>
      <w:r w:rsidR="00242B71" w:rsidRPr="004A730A">
        <w:rPr>
          <w:i/>
        </w:rPr>
        <w:t xml:space="preserve"> </w:t>
      </w:r>
      <w:r w:rsidR="00242B71" w:rsidRPr="004A730A">
        <w:rPr>
          <w:iCs/>
        </w:rPr>
        <w:t xml:space="preserve">V jižních částech SČK také </w:t>
      </w:r>
      <w:r w:rsidR="00924877" w:rsidRPr="004A730A">
        <w:rPr>
          <w:iCs/>
        </w:rPr>
        <w:t>dvě třetiny větších</w:t>
      </w:r>
      <w:r w:rsidR="004A730A">
        <w:rPr>
          <w:iCs/>
        </w:rPr>
        <w:t xml:space="preserve"> vlastníků</w:t>
      </w:r>
      <w:r w:rsidR="00924877" w:rsidRPr="004A730A">
        <w:rPr>
          <w:iCs/>
        </w:rPr>
        <w:t xml:space="preserve">, jedna třetina </w:t>
      </w:r>
      <w:r w:rsidR="00CC260B" w:rsidRPr="004A730A">
        <w:rPr>
          <w:iCs/>
        </w:rPr>
        <w:t>drobných</w:t>
      </w:r>
      <w:r w:rsidR="00924877" w:rsidRPr="004A730A">
        <w:rPr>
          <w:iCs/>
        </w:rPr>
        <w:t xml:space="preserve"> vlastníků</w:t>
      </w:r>
      <w:r w:rsidR="00242B71" w:rsidRPr="004A730A">
        <w:rPr>
          <w:iCs/>
        </w:rPr>
        <w:t>.</w:t>
      </w:r>
    </w:p>
    <w:p w14:paraId="620BAAA7" w14:textId="512D2B3D" w:rsidR="003A439D" w:rsidRPr="00A96707" w:rsidRDefault="00E406D2" w:rsidP="003A439D">
      <w:pPr>
        <w:pStyle w:val="Odstavecseseznamem"/>
        <w:numPr>
          <w:ilvl w:val="0"/>
          <w:numId w:val="22"/>
        </w:num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411CC2">
        <w:rPr>
          <w:rFonts w:asciiTheme="majorHAnsi" w:eastAsiaTheme="majorEastAsia" w:hAnsiTheme="majorHAnsi" w:cstheme="majorBidi"/>
          <w:b/>
          <w:bCs/>
          <w:color w:val="4F81BD" w:themeColor="accent1"/>
        </w:rPr>
        <w:t>Ing. Tomáš Macháček, MPA, vedoucí oddělení zemědělství a lesnictví</w:t>
      </w:r>
      <w:r w:rsidR="00D04160" w:rsidRPr="00411CC2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  <w:r w:rsidR="00411CC2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  <w:r w:rsidRPr="00411CC2">
        <w:rPr>
          <w:bCs/>
        </w:rPr>
        <w:t xml:space="preserve">Ve středních Čechách </w:t>
      </w:r>
      <w:r w:rsidR="006F3FED">
        <w:rPr>
          <w:bCs/>
        </w:rPr>
        <w:t>je</w:t>
      </w:r>
      <w:r w:rsidRPr="00411CC2">
        <w:rPr>
          <w:bCs/>
        </w:rPr>
        <w:t xml:space="preserve"> </w:t>
      </w:r>
      <w:r w:rsidR="00924877" w:rsidRPr="00411CC2">
        <w:rPr>
          <w:bCs/>
        </w:rPr>
        <w:t>41 tisíc vlastníků lesních pozemků</w:t>
      </w:r>
      <w:r w:rsidRPr="00411CC2">
        <w:rPr>
          <w:bCs/>
        </w:rPr>
        <w:t>, průměr</w:t>
      </w:r>
      <w:r w:rsidR="009C62E2" w:rsidRPr="00411CC2">
        <w:rPr>
          <w:bCs/>
        </w:rPr>
        <w:t>ná držba</w:t>
      </w:r>
      <w:r w:rsidR="00924877" w:rsidRPr="00411CC2">
        <w:rPr>
          <w:bCs/>
        </w:rPr>
        <w:t xml:space="preserve"> je </w:t>
      </w:r>
      <w:r w:rsidR="009C62E2" w:rsidRPr="00411CC2">
        <w:rPr>
          <w:bCs/>
        </w:rPr>
        <w:t>cca 1</w:t>
      </w:r>
      <w:r w:rsidR="00477553" w:rsidRPr="00411CC2">
        <w:rPr>
          <w:bCs/>
        </w:rPr>
        <w:t>,5</w:t>
      </w:r>
      <w:r w:rsidRPr="00411CC2">
        <w:rPr>
          <w:bCs/>
        </w:rPr>
        <w:t xml:space="preserve"> </w:t>
      </w:r>
      <w:r w:rsidR="009C62E2" w:rsidRPr="00411CC2">
        <w:rPr>
          <w:bCs/>
        </w:rPr>
        <w:t>ha.</w:t>
      </w:r>
      <w:r w:rsidR="000E15D5" w:rsidRPr="00411CC2">
        <w:rPr>
          <w:bCs/>
        </w:rPr>
        <w:t xml:space="preserve"> </w:t>
      </w:r>
    </w:p>
    <w:p w14:paraId="60649D17" w14:textId="4EEDA61A" w:rsidR="0038211D" w:rsidRPr="002B1FD3" w:rsidRDefault="0038211D" w:rsidP="0038211D">
      <w:pPr>
        <w:pStyle w:val="Nadpis3"/>
        <w:jc w:val="both"/>
      </w:pPr>
      <w:r w:rsidRPr="002B1FD3">
        <w:t>PhDr. Ing. Mgr. Karel Bendl, MBA, LL.M.</w:t>
      </w:r>
      <w:r w:rsidR="003A439D">
        <w:t>:</w:t>
      </w:r>
    </w:p>
    <w:p w14:paraId="0EEB6E13" w14:textId="09BD9B2D" w:rsidR="00C53094" w:rsidRPr="00A85068" w:rsidRDefault="00090D81" w:rsidP="004816AB">
      <w:pPr>
        <w:jc w:val="both"/>
        <w:rPr>
          <w:b/>
        </w:rPr>
      </w:pPr>
      <w:r>
        <w:rPr>
          <w:b/>
        </w:rPr>
        <w:t>N</w:t>
      </w:r>
      <w:r w:rsidR="0038211D" w:rsidRPr="00A85068">
        <w:rPr>
          <w:b/>
        </w:rPr>
        <w:t xml:space="preserve">emohla </w:t>
      </w:r>
      <w:r>
        <w:rPr>
          <w:b/>
        </w:rPr>
        <w:t xml:space="preserve">by do budoucna </w:t>
      </w:r>
      <w:r w:rsidR="0038211D" w:rsidRPr="00A85068">
        <w:rPr>
          <w:b/>
        </w:rPr>
        <w:t xml:space="preserve">být cesta, kdyby </w:t>
      </w:r>
      <w:r w:rsidR="0001045F" w:rsidRPr="00A85068">
        <w:rPr>
          <w:b/>
        </w:rPr>
        <w:t xml:space="preserve">kapacity </w:t>
      </w:r>
      <w:r w:rsidR="008B4FD2">
        <w:rPr>
          <w:b/>
        </w:rPr>
        <w:t>ZLT</w:t>
      </w:r>
      <w:r w:rsidR="00095363" w:rsidRPr="00A85068">
        <w:rPr>
          <w:b/>
        </w:rPr>
        <w:t xml:space="preserve"> </w:t>
      </w:r>
      <w:r w:rsidR="0038211D" w:rsidRPr="00A85068">
        <w:rPr>
          <w:b/>
        </w:rPr>
        <w:t xml:space="preserve">LČR </w:t>
      </w:r>
      <w:r w:rsidR="0001045F" w:rsidRPr="00A85068">
        <w:rPr>
          <w:b/>
        </w:rPr>
        <w:t>mohly</w:t>
      </w:r>
      <w:r w:rsidR="00095363" w:rsidRPr="00A85068">
        <w:rPr>
          <w:b/>
        </w:rPr>
        <w:t xml:space="preserve"> být použit</w:t>
      </w:r>
      <w:r w:rsidR="0001045F" w:rsidRPr="00A85068">
        <w:rPr>
          <w:b/>
        </w:rPr>
        <w:t>y</w:t>
      </w:r>
      <w:r w:rsidR="00095363" w:rsidRPr="00A85068">
        <w:rPr>
          <w:b/>
        </w:rPr>
        <w:t xml:space="preserve"> pro drobné vlastníky, kteří se nemají na koho obrátit? Neměla by to být </w:t>
      </w:r>
      <w:r w:rsidR="0001045F" w:rsidRPr="00A85068">
        <w:rPr>
          <w:b/>
        </w:rPr>
        <w:t>pro ně první možnost kontaktu a pomoci</w:t>
      </w:r>
      <w:r w:rsidR="00095363" w:rsidRPr="00A85068">
        <w:rPr>
          <w:b/>
        </w:rPr>
        <w:t xml:space="preserve">? </w:t>
      </w:r>
    </w:p>
    <w:p w14:paraId="2FE46486" w14:textId="228C9185" w:rsidR="00F50617" w:rsidRPr="007B3913" w:rsidRDefault="00090D81" w:rsidP="003A439D">
      <w:pPr>
        <w:pStyle w:val="Odstavecseseznamem"/>
        <w:numPr>
          <w:ilvl w:val="0"/>
          <w:numId w:val="23"/>
        </w:numPr>
        <w:jc w:val="both"/>
        <w:rPr>
          <w:i/>
        </w:rPr>
      </w:pPr>
      <w:r w:rsidRPr="008B4FD2">
        <w:rPr>
          <w:rFonts w:asciiTheme="majorHAnsi" w:eastAsiaTheme="majorEastAsia" w:hAnsiTheme="majorHAnsi" w:cstheme="majorBidi"/>
          <w:b/>
          <w:bCs/>
          <w:color w:val="4F81BD" w:themeColor="accent1"/>
        </w:rPr>
        <w:t>Ing. Karel Fišer</w:t>
      </w:r>
      <w:r w:rsidR="00095363" w:rsidRPr="008B4FD2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  <w:r w:rsidR="00095363" w:rsidRPr="008B4FD2">
        <w:rPr>
          <w:i/>
        </w:rPr>
        <w:t xml:space="preserve"> </w:t>
      </w:r>
      <w:r w:rsidR="00095363" w:rsidRPr="00550D57">
        <w:rPr>
          <w:iCs/>
        </w:rPr>
        <w:t xml:space="preserve">Tohle </w:t>
      </w:r>
      <w:r w:rsidR="00550D57" w:rsidRPr="00550D57">
        <w:rPr>
          <w:iCs/>
        </w:rPr>
        <w:t xml:space="preserve">je složitá situace. </w:t>
      </w:r>
      <w:r w:rsidR="00095363" w:rsidRPr="00550D57">
        <w:rPr>
          <w:iCs/>
        </w:rPr>
        <w:t>Existují majetky zapsané na osoby, které nežijí.</w:t>
      </w:r>
      <w:r w:rsidR="00B037BF" w:rsidRPr="00550D57">
        <w:rPr>
          <w:iCs/>
        </w:rPr>
        <w:t xml:space="preserve"> </w:t>
      </w:r>
      <w:r w:rsidR="006D430C" w:rsidRPr="00550D57">
        <w:rPr>
          <w:iCs/>
        </w:rPr>
        <w:t>Nemůžeme nic dělat</w:t>
      </w:r>
      <w:r w:rsidR="00550D57">
        <w:rPr>
          <w:iCs/>
        </w:rPr>
        <w:t xml:space="preserve">, </w:t>
      </w:r>
      <w:r w:rsidR="00A85068" w:rsidRPr="00550D57">
        <w:rPr>
          <w:iCs/>
        </w:rPr>
        <w:t>situace vázne na administrativě</w:t>
      </w:r>
      <w:r w:rsidR="00B037BF" w:rsidRPr="005E3BC2">
        <w:rPr>
          <w:iCs/>
        </w:rPr>
        <w:t xml:space="preserve">. </w:t>
      </w:r>
    </w:p>
    <w:p w14:paraId="2703A119" w14:textId="77777777" w:rsidR="007B3913" w:rsidRPr="003A439D" w:rsidRDefault="007B3913" w:rsidP="007B3913">
      <w:pPr>
        <w:pStyle w:val="Odstavecseseznamem"/>
        <w:jc w:val="both"/>
        <w:rPr>
          <w:i/>
        </w:rPr>
      </w:pPr>
    </w:p>
    <w:p w14:paraId="5282F8F8" w14:textId="11948322" w:rsidR="00A62A14" w:rsidRPr="00146D01" w:rsidRDefault="00A62A14" w:rsidP="00F50617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146D01">
        <w:rPr>
          <w:rFonts w:asciiTheme="majorHAnsi" w:eastAsiaTheme="majorEastAsia" w:hAnsiTheme="majorHAnsi" w:cstheme="majorBidi"/>
          <w:b/>
          <w:bCs/>
          <w:color w:val="4F81BD" w:themeColor="accent1"/>
        </w:rPr>
        <w:t>Mgr. Karel Marek</w:t>
      </w:r>
      <w:r w:rsidR="003A439D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059628E6" w14:textId="7AB43337" w:rsidR="009C58A6" w:rsidRDefault="00957CAA" w:rsidP="00F50617">
      <w:pPr>
        <w:spacing w:after="0"/>
        <w:jc w:val="both"/>
        <w:rPr>
          <w:b/>
        </w:rPr>
      </w:pPr>
      <w:r>
        <w:rPr>
          <w:b/>
        </w:rPr>
        <w:t>Mám ještě jedn</w:t>
      </w:r>
      <w:r w:rsidR="00AD5D13">
        <w:rPr>
          <w:b/>
        </w:rPr>
        <w:t>o</w:t>
      </w:r>
      <w:r>
        <w:rPr>
          <w:b/>
        </w:rPr>
        <w:t xml:space="preserve"> téma. </w:t>
      </w:r>
      <w:r w:rsidR="00AD5D13">
        <w:rPr>
          <w:b/>
        </w:rPr>
        <w:t>Vedu dětský</w:t>
      </w:r>
      <w:r>
        <w:rPr>
          <w:b/>
        </w:rPr>
        <w:t xml:space="preserve"> </w:t>
      </w:r>
      <w:r w:rsidR="00AD5D13">
        <w:rPr>
          <w:b/>
        </w:rPr>
        <w:t xml:space="preserve">skautský </w:t>
      </w:r>
      <w:r w:rsidR="006F4B0B">
        <w:rPr>
          <w:b/>
        </w:rPr>
        <w:t>oddíl a c</w:t>
      </w:r>
      <w:r w:rsidR="00043A5B">
        <w:rPr>
          <w:b/>
        </w:rPr>
        <w:t>htěl</w:t>
      </w:r>
      <w:r w:rsidR="006F4B0B">
        <w:rPr>
          <w:b/>
        </w:rPr>
        <w:t>i jsme</w:t>
      </w:r>
      <w:r w:rsidR="00043A5B">
        <w:rPr>
          <w:b/>
        </w:rPr>
        <w:t xml:space="preserve"> jít</w:t>
      </w:r>
      <w:r w:rsidR="009C58A6" w:rsidRPr="00043A5B">
        <w:rPr>
          <w:b/>
        </w:rPr>
        <w:t xml:space="preserve"> </w:t>
      </w:r>
      <w:r w:rsidR="00043A5B">
        <w:rPr>
          <w:b/>
        </w:rPr>
        <w:t xml:space="preserve">s </w:t>
      </w:r>
      <w:r w:rsidR="009C58A6" w:rsidRPr="00A62A14">
        <w:rPr>
          <w:b/>
        </w:rPr>
        <w:t xml:space="preserve">dětmi </w:t>
      </w:r>
      <w:r w:rsidR="00043A5B">
        <w:rPr>
          <w:b/>
        </w:rPr>
        <w:t xml:space="preserve">do lesa </w:t>
      </w:r>
      <w:r w:rsidR="009C58A6" w:rsidRPr="00A62A14">
        <w:rPr>
          <w:b/>
        </w:rPr>
        <w:t xml:space="preserve">sázet stromky. </w:t>
      </w:r>
      <w:r w:rsidR="0035175C">
        <w:rPr>
          <w:b/>
        </w:rPr>
        <w:t>Kontaktoval jsem L</w:t>
      </w:r>
      <w:r w:rsidR="00223222">
        <w:rPr>
          <w:b/>
        </w:rPr>
        <w:t>ČR i</w:t>
      </w:r>
      <w:r w:rsidR="009C58A6" w:rsidRPr="00A62A14">
        <w:rPr>
          <w:b/>
        </w:rPr>
        <w:t xml:space="preserve"> </w:t>
      </w:r>
      <w:r w:rsidR="00EC0AB5">
        <w:rPr>
          <w:b/>
        </w:rPr>
        <w:t>VLS</w:t>
      </w:r>
      <w:r w:rsidR="009C58A6" w:rsidRPr="00A62A14">
        <w:rPr>
          <w:b/>
        </w:rPr>
        <w:t xml:space="preserve">, </w:t>
      </w:r>
      <w:r w:rsidR="00223222">
        <w:rPr>
          <w:b/>
        </w:rPr>
        <w:t>všichni nás odmítli</w:t>
      </w:r>
      <w:r w:rsidR="009C58A6" w:rsidRPr="00A62A14">
        <w:rPr>
          <w:b/>
        </w:rPr>
        <w:t xml:space="preserve">. </w:t>
      </w:r>
      <w:r w:rsidR="009F2912" w:rsidRPr="00A62A14">
        <w:rPr>
          <w:b/>
        </w:rPr>
        <w:t xml:space="preserve">Přijde mi, že </w:t>
      </w:r>
      <w:r w:rsidR="006F4B0B">
        <w:rPr>
          <w:b/>
        </w:rPr>
        <w:t xml:space="preserve">velmi </w:t>
      </w:r>
      <w:r w:rsidR="009F2912" w:rsidRPr="00A62A14">
        <w:rPr>
          <w:b/>
        </w:rPr>
        <w:t>podceňujeme</w:t>
      </w:r>
      <w:r w:rsidR="006F4B0B">
        <w:rPr>
          <w:b/>
        </w:rPr>
        <w:t xml:space="preserve"> vztah dětí k přírodě, k lesu</w:t>
      </w:r>
      <w:r w:rsidR="009F2912" w:rsidRPr="00A62A14">
        <w:rPr>
          <w:b/>
        </w:rPr>
        <w:t xml:space="preserve">. Máte nějaký program, aby </w:t>
      </w:r>
      <w:r w:rsidR="00005211">
        <w:rPr>
          <w:b/>
        </w:rPr>
        <w:t>šlo podobné akce realizovat</w:t>
      </w:r>
      <w:r w:rsidR="009F2912" w:rsidRPr="00A62A14">
        <w:rPr>
          <w:b/>
        </w:rPr>
        <w:t>?</w:t>
      </w:r>
    </w:p>
    <w:p w14:paraId="13EF6485" w14:textId="77777777" w:rsidR="001D7D21" w:rsidRPr="00A62A14" w:rsidRDefault="001D7D21" w:rsidP="00F50617">
      <w:pPr>
        <w:spacing w:after="0"/>
        <w:jc w:val="both"/>
        <w:rPr>
          <w:b/>
        </w:rPr>
      </w:pPr>
    </w:p>
    <w:p w14:paraId="24F8FAC2" w14:textId="244D3484" w:rsidR="00A96707" w:rsidRPr="00D43D8C" w:rsidRDefault="001D7D21" w:rsidP="00D43D8C">
      <w:pPr>
        <w:pStyle w:val="Odstavecseseznamem"/>
        <w:jc w:val="both"/>
        <w:rPr>
          <w:i/>
        </w:rPr>
      </w:pPr>
      <w:r w:rsidRPr="00D43D8C">
        <w:rPr>
          <w:rFonts w:asciiTheme="majorHAnsi" w:eastAsiaTheme="majorEastAsia" w:hAnsiTheme="majorHAnsi" w:cstheme="majorBidi"/>
          <w:b/>
          <w:bCs/>
          <w:color w:val="4F81BD" w:themeColor="accent1"/>
        </w:rPr>
        <w:t>Ing. Karel Fišer</w:t>
      </w:r>
      <w:r w:rsidRPr="00D43D8C">
        <w:rPr>
          <w:i/>
        </w:rPr>
        <w:t xml:space="preserve">: </w:t>
      </w:r>
      <w:r w:rsidRPr="00D43D8C">
        <w:rPr>
          <w:iCs/>
        </w:rPr>
        <w:t>LČR d</w:t>
      </w:r>
      <w:r w:rsidR="009F2912" w:rsidRPr="00D43D8C">
        <w:rPr>
          <w:iCs/>
        </w:rPr>
        <w:t xml:space="preserve">louhodobě </w:t>
      </w:r>
      <w:r w:rsidR="001D73F5" w:rsidRPr="00D43D8C">
        <w:rPr>
          <w:iCs/>
        </w:rPr>
        <w:t>takový program m</w:t>
      </w:r>
      <w:r w:rsidRPr="00D43D8C">
        <w:rPr>
          <w:iCs/>
        </w:rPr>
        <w:t>a</w:t>
      </w:r>
      <w:r w:rsidR="00EC0AB5" w:rsidRPr="00D43D8C">
        <w:rPr>
          <w:iCs/>
        </w:rPr>
        <w:t>jí</w:t>
      </w:r>
      <w:r w:rsidR="001D73F5" w:rsidRPr="00D43D8C">
        <w:rPr>
          <w:iCs/>
        </w:rPr>
        <w:t xml:space="preserve"> a podobné akce se uskutečňují. </w:t>
      </w:r>
      <w:r w:rsidR="00FC6343" w:rsidRPr="00D43D8C">
        <w:rPr>
          <w:iCs/>
        </w:rPr>
        <w:t>Pro</w:t>
      </w:r>
      <w:r w:rsidR="0022790F">
        <w:rPr>
          <w:iCs/>
        </w:rPr>
        <w:t> </w:t>
      </w:r>
      <w:r w:rsidR="00FC6343" w:rsidRPr="00D43D8C">
        <w:rPr>
          <w:iCs/>
        </w:rPr>
        <w:t>tyto účely funguje tzv.</w:t>
      </w:r>
      <w:r w:rsidR="003F0B95" w:rsidRPr="00D43D8C">
        <w:rPr>
          <w:iCs/>
        </w:rPr>
        <w:t> </w:t>
      </w:r>
      <w:r w:rsidR="009F2912" w:rsidRPr="00D43D8C">
        <w:rPr>
          <w:iCs/>
        </w:rPr>
        <w:t xml:space="preserve">Institut lesní pedagogiky. Na každé </w:t>
      </w:r>
      <w:r w:rsidR="00223222" w:rsidRPr="00D43D8C">
        <w:rPr>
          <w:iCs/>
        </w:rPr>
        <w:t xml:space="preserve">lesní </w:t>
      </w:r>
      <w:r w:rsidR="009F2912" w:rsidRPr="00D43D8C">
        <w:rPr>
          <w:iCs/>
        </w:rPr>
        <w:t xml:space="preserve">správě jsou 3 </w:t>
      </w:r>
      <w:r w:rsidR="00D43D8C" w:rsidRPr="00D43D8C">
        <w:rPr>
          <w:iCs/>
        </w:rPr>
        <w:t xml:space="preserve">„malé“ </w:t>
      </w:r>
      <w:r w:rsidR="009F2912" w:rsidRPr="00D43D8C">
        <w:rPr>
          <w:iCs/>
        </w:rPr>
        <w:t xml:space="preserve">dny </w:t>
      </w:r>
      <w:r w:rsidR="00D43D8C" w:rsidRPr="00D43D8C">
        <w:rPr>
          <w:iCs/>
        </w:rPr>
        <w:t xml:space="preserve">za </w:t>
      </w:r>
      <w:r w:rsidR="009F2912" w:rsidRPr="00D43D8C">
        <w:rPr>
          <w:iCs/>
        </w:rPr>
        <w:t>obnovu lesa. Letos 16. října proběhn</w:t>
      </w:r>
      <w:r w:rsidR="00FC6343" w:rsidRPr="00D43D8C">
        <w:rPr>
          <w:iCs/>
        </w:rPr>
        <w:t>e na území každého kraje velký D</w:t>
      </w:r>
      <w:r w:rsidR="009F2912" w:rsidRPr="00D43D8C">
        <w:rPr>
          <w:iCs/>
        </w:rPr>
        <w:t xml:space="preserve">en </w:t>
      </w:r>
      <w:r w:rsidR="004416CF" w:rsidRPr="00D43D8C">
        <w:rPr>
          <w:iCs/>
        </w:rPr>
        <w:t>z</w:t>
      </w:r>
      <w:r w:rsidR="009F2912" w:rsidRPr="00D43D8C">
        <w:rPr>
          <w:iCs/>
        </w:rPr>
        <w:t xml:space="preserve">a obnovu lesa. </w:t>
      </w:r>
      <w:r w:rsidRPr="00D43D8C">
        <w:rPr>
          <w:iCs/>
        </w:rPr>
        <w:t xml:space="preserve">Zástupci LČR chodí </w:t>
      </w:r>
      <w:r w:rsidR="009F2912" w:rsidRPr="00D43D8C">
        <w:rPr>
          <w:iCs/>
        </w:rPr>
        <w:t>do ško</w:t>
      </w:r>
      <w:r w:rsidR="003F0B95" w:rsidRPr="00D43D8C">
        <w:rPr>
          <w:iCs/>
        </w:rPr>
        <w:t>l na diskuze, dělají se dny</w:t>
      </w:r>
      <w:r w:rsidR="00D43D8C" w:rsidRPr="00D43D8C">
        <w:rPr>
          <w:iCs/>
        </w:rPr>
        <w:t xml:space="preserve"> s</w:t>
      </w:r>
      <w:r w:rsidR="003F0B95" w:rsidRPr="00D43D8C">
        <w:rPr>
          <w:iCs/>
        </w:rPr>
        <w:t xml:space="preserve"> LČR.</w:t>
      </w:r>
      <w:r w:rsidR="009F2912" w:rsidRPr="00D43D8C">
        <w:rPr>
          <w:iCs/>
        </w:rPr>
        <w:t xml:space="preserve"> Na </w:t>
      </w:r>
      <w:r w:rsidR="003F0B95" w:rsidRPr="00D43D8C">
        <w:rPr>
          <w:iCs/>
        </w:rPr>
        <w:t>příslušnou LS nebo OŘ</w:t>
      </w:r>
      <w:r w:rsidR="009F2912" w:rsidRPr="00D43D8C">
        <w:rPr>
          <w:iCs/>
        </w:rPr>
        <w:t xml:space="preserve"> zašlete požadavek </w:t>
      </w:r>
      <w:r w:rsidR="003F0B95" w:rsidRPr="00D43D8C">
        <w:rPr>
          <w:iCs/>
        </w:rPr>
        <w:t>tohoto typu</w:t>
      </w:r>
      <w:r w:rsidR="0025483D" w:rsidRPr="00D43D8C">
        <w:rPr>
          <w:iCs/>
        </w:rPr>
        <w:t xml:space="preserve">, </w:t>
      </w:r>
      <w:r w:rsidR="003F0B95" w:rsidRPr="00D43D8C">
        <w:rPr>
          <w:iCs/>
        </w:rPr>
        <w:t>určitě se domluvíte</w:t>
      </w:r>
      <w:r w:rsidR="009F2912" w:rsidRPr="00D43D8C">
        <w:rPr>
          <w:iCs/>
        </w:rPr>
        <w:t>.</w:t>
      </w:r>
      <w:r w:rsidR="000F52C3" w:rsidRPr="00D43D8C">
        <w:rPr>
          <w:iCs/>
        </w:rPr>
        <w:t xml:space="preserve"> </w:t>
      </w:r>
    </w:p>
    <w:p w14:paraId="2C7DB280" w14:textId="02AED1E0" w:rsidR="00E520F7" w:rsidRPr="00E406D2" w:rsidRDefault="00E520F7" w:rsidP="005C172C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E406D2">
        <w:rPr>
          <w:rFonts w:asciiTheme="majorHAnsi" w:eastAsiaTheme="majorEastAsia" w:hAnsiTheme="majorHAnsi" w:cstheme="majorBidi"/>
          <w:b/>
          <w:bCs/>
          <w:color w:val="4F81BD" w:themeColor="accent1"/>
        </w:rPr>
        <w:t>Ing. Tomáš Macháček, MPA</w:t>
      </w:r>
      <w:r w:rsidR="005C172C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14:paraId="70D4AA33" w14:textId="4314A7EF" w:rsidR="005C172C" w:rsidRPr="00E520F7" w:rsidRDefault="0034745E" w:rsidP="00AB2190">
      <w:pPr>
        <w:jc w:val="both"/>
        <w:rPr>
          <w:b/>
        </w:rPr>
      </w:pPr>
      <w:r>
        <w:rPr>
          <w:b/>
        </w:rPr>
        <w:t>Zmiňovali jste</w:t>
      </w:r>
      <w:r w:rsidR="004B55B9" w:rsidRPr="00E520F7">
        <w:rPr>
          <w:b/>
        </w:rPr>
        <w:t xml:space="preserve">, že </w:t>
      </w:r>
      <w:r>
        <w:rPr>
          <w:b/>
        </w:rPr>
        <w:t>LČR propaguj</w:t>
      </w:r>
      <w:r w:rsidR="00296B23">
        <w:rPr>
          <w:b/>
        </w:rPr>
        <w:t>í nový program</w:t>
      </w:r>
      <w:r w:rsidR="004B55B9" w:rsidRPr="00E520F7">
        <w:rPr>
          <w:b/>
        </w:rPr>
        <w:t xml:space="preserve"> </w:t>
      </w:r>
      <w:r w:rsidR="00296B23">
        <w:rPr>
          <w:b/>
        </w:rPr>
        <w:t>na z</w:t>
      </w:r>
      <w:r w:rsidR="004B55B9" w:rsidRPr="00E520F7">
        <w:rPr>
          <w:b/>
        </w:rPr>
        <w:t xml:space="preserve">adržení vody v krajině. </w:t>
      </w:r>
      <w:r w:rsidR="0018285B">
        <w:rPr>
          <w:b/>
        </w:rPr>
        <w:t xml:space="preserve">To je výborná věc. </w:t>
      </w:r>
      <w:r w:rsidR="007B3913">
        <w:rPr>
          <w:b/>
        </w:rPr>
        <w:t>O</w:t>
      </w:r>
      <w:r w:rsidR="00D8003C">
        <w:rPr>
          <w:b/>
        </w:rPr>
        <w:t xml:space="preserve"> jaký finanční </w:t>
      </w:r>
      <w:r w:rsidR="004B55B9" w:rsidRPr="00E520F7">
        <w:rPr>
          <w:b/>
        </w:rPr>
        <w:t>objem</w:t>
      </w:r>
      <w:r w:rsidR="00D8003C">
        <w:rPr>
          <w:b/>
        </w:rPr>
        <w:t xml:space="preserve"> se jedná</w:t>
      </w:r>
      <w:r w:rsidR="0018285B">
        <w:rPr>
          <w:b/>
        </w:rPr>
        <w:t xml:space="preserve"> a kdo a jak finance bude alokovat</w:t>
      </w:r>
      <w:r w:rsidR="007B3913">
        <w:rPr>
          <w:b/>
        </w:rPr>
        <w:t xml:space="preserve"> (např. na příští 2 roky)</w:t>
      </w:r>
      <w:r w:rsidR="0018285B">
        <w:rPr>
          <w:b/>
        </w:rPr>
        <w:t>?</w:t>
      </w:r>
    </w:p>
    <w:p w14:paraId="40C64F3F" w14:textId="7EB8BB3D" w:rsidR="0018285B" w:rsidRDefault="0018285B" w:rsidP="00AB2190">
      <w:pPr>
        <w:pStyle w:val="Odstavecseseznamem"/>
        <w:numPr>
          <w:ilvl w:val="0"/>
          <w:numId w:val="23"/>
        </w:numPr>
        <w:jc w:val="both"/>
        <w:rPr>
          <w:i/>
        </w:rPr>
      </w:pPr>
      <w:r w:rsidRPr="007B3913">
        <w:rPr>
          <w:rFonts w:asciiTheme="majorHAnsi" w:eastAsiaTheme="majorEastAsia" w:hAnsiTheme="majorHAnsi" w:cstheme="majorBidi"/>
          <w:b/>
          <w:bCs/>
          <w:color w:val="4F81BD" w:themeColor="accent1"/>
        </w:rPr>
        <w:t>Ing. Pavel Rus:</w:t>
      </w:r>
      <w:r w:rsidRPr="007B3913">
        <w:rPr>
          <w:i/>
        </w:rPr>
        <w:t xml:space="preserve"> </w:t>
      </w:r>
      <w:r w:rsidRPr="007B3913">
        <w:rPr>
          <w:iCs/>
        </w:rPr>
        <w:t>Ú</w:t>
      </w:r>
      <w:r w:rsidR="002D1CAF" w:rsidRPr="007B3913">
        <w:rPr>
          <w:iCs/>
        </w:rPr>
        <w:t>středním orgánem je M</w:t>
      </w:r>
      <w:r w:rsidRPr="007B3913">
        <w:rPr>
          <w:iCs/>
        </w:rPr>
        <w:t>Ze</w:t>
      </w:r>
      <w:r w:rsidR="002D1CAF" w:rsidRPr="007B3913">
        <w:rPr>
          <w:iCs/>
        </w:rPr>
        <w:t xml:space="preserve">, </w:t>
      </w:r>
      <w:r w:rsidR="00CD50D6" w:rsidRPr="007B3913">
        <w:rPr>
          <w:iCs/>
        </w:rPr>
        <w:t xml:space="preserve">s nímž LČR úzce spolupracuje na reálných objemech financí, které se musí </w:t>
      </w:r>
      <w:r w:rsidR="008B0B9D" w:rsidRPr="007B3913">
        <w:rPr>
          <w:iCs/>
        </w:rPr>
        <w:t xml:space="preserve">připravit, </w:t>
      </w:r>
      <w:r w:rsidR="00CD50D6" w:rsidRPr="007B3913">
        <w:rPr>
          <w:iCs/>
        </w:rPr>
        <w:t>propočítat</w:t>
      </w:r>
      <w:r w:rsidR="008B0B9D" w:rsidRPr="007B3913">
        <w:rPr>
          <w:iCs/>
        </w:rPr>
        <w:t xml:space="preserve">, </w:t>
      </w:r>
      <w:r w:rsidR="00CD50D6" w:rsidRPr="007B3913">
        <w:rPr>
          <w:iCs/>
        </w:rPr>
        <w:t>soutěžit</w:t>
      </w:r>
      <w:r w:rsidR="008B0B9D" w:rsidRPr="007B3913">
        <w:rPr>
          <w:iCs/>
        </w:rPr>
        <w:t xml:space="preserve"> a žádat o dotace</w:t>
      </w:r>
      <w:r w:rsidR="00CD50D6" w:rsidRPr="007B3913">
        <w:rPr>
          <w:iCs/>
        </w:rPr>
        <w:t xml:space="preserve">. </w:t>
      </w:r>
      <w:r w:rsidR="008B0B9D" w:rsidRPr="007B3913">
        <w:rPr>
          <w:iCs/>
        </w:rPr>
        <w:t>MZe</w:t>
      </w:r>
      <w:r w:rsidRPr="007B3913">
        <w:rPr>
          <w:iCs/>
        </w:rPr>
        <w:t xml:space="preserve"> </w:t>
      </w:r>
      <w:r w:rsidR="008B0B9D" w:rsidRPr="007B3913">
        <w:rPr>
          <w:iCs/>
        </w:rPr>
        <w:t xml:space="preserve">dnes </w:t>
      </w:r>
      <w:r w:rsidRPr="007B3913">
        <w:rPr>
          <w:iCs/>
        </w:rPr>
        <w:t>a</w:t>
      </w:r>
      <w:r w:rsidR="002D1CAF" w:rsidRPr="007B3913">
        <w:rPr>
          <w:iCs/>
        </w:rPr>
        <w:t xml:space="preserve">lokuje finance v řádu půl miliardy korun pro celou </w:t>
      </w:r>
      <w:r w:rsidRPr="007B3913">
        <w:rPr>
          <w:iCs/>
        </w:rPr>
        <w:t>ČR</w:t>
      </w:r>
      <w:r w:rsidR="008B0B9D" w:rsidRPr="007B3913">
        <w:rPr>
          <w:iCs/>
        </w:rPr>
        <w:t>. Rozdělování</w:t>
      </w:r>
      <w:r w:rsidR="002D1CAF" w:rsidRPr="007B3913">
        <w:rPr>
          <w:iCs/>
        </w:rPr>
        <w:t xml:space="preserve"> do </w:t>
      </w:r>
      <w:r w:rsidRPr="007B3913">
        <w:rPr>
          <w:iCs/>
        </w:rPr>
        <w:t xml:space="preserve">jednotlivých </w:t>
      </w:r>
      <w:r w:rsidR="002D1CAF" w:rsidRPr="007B3913">
        <w:rPr>
          <w:iCs/>
        </w:rPr>
        <w:t xml:space="preserve">krajů </w:t>
      </w:r>
      <w:r w:rsidRPr="007B3913">
        <w:rPr>
          <w:iCs/>
        </w:rPr>
        <w:t>není v kompetenci LČR.</w:t>
      </w:r>
      <w:r w:rsidRPr="007B3913">
        <w:rPr>
          <w:i/>
        </w:rPr>
        <w:t xml:space="preserve"> </w:t>
      </w:r>
    </w:p>
    <w:p w14:paraId="589538C1" w14:textId="77777777" w:rsidR="002D364A" w:rsidRPr="00371D4F" w:rsidRDefault="002D364A" w:rsidP="00371D4F">
      <w:pPr>
        <w:jc w:val="both"/>
        <w:rPr>
          <w:i/>
        </w:rPr>
      </w:pPr>
    </w:p>
    <w:p w14:paraId="69DDA41E" w14:textId="77777777" w:rsidR="0018285B" w:rsidRDefault="0018285B" w:rsidP="0018285B">
      <w:pPr>
        <w:spacing w:after="0"/>
        <w:jc w:val="both"/>
        <w:rPr>
          <w:i/>
        </w:rPr>
      </w:pPr>
      <w:r w:rsidRPr="00841F1A">
        <w:rPr>
          <w:rFonts w:asciiTheme="majorHAnsi" w:eastAsiaTheme="majorEastAsia" w:hAnsiTheme="majorHAnsi" w:cstheme="majorBidi"/>
          <w:b/>
          <w:bCs/>
          <w:color w:val="4F81BD" w:themeColor="accent1"/>
        </w:rPr>
        <w:t>Mgr. Jana Skopalíková</w:t>
      </w:r>
      <w:r>
        <w:rPr>
          <w:i/>
        </w:rPr>
        <w:t xml:space="preserve"> </w:t>
      </w:r>
    </w:p>
    <w:p w14:paraId="2351C14C" w14:textId="0F1210A1" w:rsidR="0018285B" w:rsidRPr="00AB2190" w:rsidRDefault="00B97584" w:rsidP="00AB2190">
      <w:pPr>
        <w:jc w:val="both"/>
        <w:rPr>
          <w:b/>
          <w:bCs/>
          <w:iCs/>
        </w:rPr>
      </w:pPr>
      <w:r w:rsidRPr="0018285B">
        <w:rPr>
          <w:b/>
          <w:bCs/>
          <w:iCs/>
        </w:rPr>
        <w:t>Čím to je, že Vysočina byla nejvíce postižena</w:t>
      </w:r>
      <w:r w:rsidR="0018285B">
        <w:rPr>
          <w:b/>
          <w:bCs/>
          <w:iCs/>
        </w:rPr>
        <w:t xml:space="preserve"> kůrovcem</w:t>
      </w:r>
      <w:r w:rsidRPr="0018285B">
        <w:rPr>
          <w:b/>
          <w:bCs/>
          <w:iCs/>
        </w:rPr>
        <w:t xml:space="preserve">? </w:t>
      </w:r>
      <w:r w:rsidR="0018285B">
        <w:rPr>
          <w:b/>
          <w:bCs/>
          <w:iCs/>
        </w:rPr>
        <w:t>Jsou zde nějaká specifika ne</w:t>
      </w:r>
      <w:r w:rsidRPr="0018285B">
        <w:rPr>
          <w:b/>
          <w:bCs/>
          <w:iCs/>
        </w:rPr>
        <w:t>bo</w:t>
      </w:r>
      <w:r w:rsidR="0018285B">
        <w:rPr>
          <w:b/>
          <w:bCs/>
          <w:iCs/>
        </w:rPr>
        <w:t xml:space="preserve"> </w:t>
      </w:r>
      <w:r w:rsidRPr="0018285B">
        <w:rPr>
          <w:b/>
          <w:bCs/>
          <w:iCs/>
        </w:rPr>
        <w:t xml:space="preserve">kraj nezareagoval tak dobře jako </w:t>
      </w:r>
      <w:r w:rsidR="00760241">
        <w:rPr>
          <w:b/>
          <w:bCs/>
          <w:iCs/>
        </w:rPr>
        <w:t>např. v SČK</w:t>
      </w:r>
      <w:r w:rsidRPr="0018285B">
        <w:rPr>
          <w:b/>
          <w:bCs/>
          <w:iCs/>
        </w:rPr>
        <w:t>? Jaká je vaše predikce</w:t>
      </w:r>
      <w:r w:rsidR="00A96707">
        <w:rPr>
          <w:b/>
          <w:bCs/>
          <w:iCs/>
        </w:rPr>
        <w:t xml:space="preserve"> na </w:t>
      </w:r>
      <w:r w:rsidRPr="0018285B">
        <w:rPr>
          <w:b/>
          <w:bCs/>
          <w:iCs/>
        </w:rPr>
        <w:t xml:space="preserve">další </w:t>
      </w:r>
      <w:r w:rsidR="00A96707">
        <w:rPr>
          <w:b/>
          <w:bCs/>
          <w:iCs/>
        </w:rPr>
        <w:t>roky</w:t>
      </w:r>
      <w:r w:rsidRPr="0018285B">
        <w:rPr>
          <w:b/>
          <w:bCs/>
          <w:iCs/>
        </w:rPr>
        <w:t>?</w:t>
      </w:r>
    </w:p>
    <w:p w14:paraId="012868F8" w14:textId="7EE485B8" w:rsidR="00477276" w:rsidRPr="00127729" w:rsidRDefault="0018285B" w:rsidP="00AB2190">
      <w:pPr>
        <w:pStyle w:val="Odstavecseseznamem"/>
        <w:numPr>
          <w:ilvl w:val="0"/>
          <w:numId w:val="23"/>
        </w:numPr>
        <w:jc w:val="both"/>
        <w:rPr>
          <w:i/>
        </w:rPr>
      </w:pPr>
      <w:r w:rsidRPr="00127729">
        <w:rPr>
          <w:rFonts w:asciiTheme="majorHAnsi" w:eastAsiaTheme="majorEastAsia" w:hAnsiTheme="majorHAnsi" w:cstheme="majorBidi"/>
          <w:b/>
          <w:bCs/>
          <w:color w:val="4F81BD" w:themeColor="accent1"/>
        </w:rPr>
        <w:lastRenderedPageBreak/>
        <w:t>Ing. Pavel Rus:</w:t>
      </w:r>
      <w:r w:rsidRPr="00127729">
        <w:rPr>
          <w:i/>
        </w:rPr>
        <w:t xml:space="preserve"> </w:t>
      </w:r>
      <w:r w:rsidR="00B97584" w:rsidRPr="00127729">
        <w:rPr>
          <w:iCs/>
        </w:rPr>
        <w:t xml:space="preserve">Vysočina je celá smrková lokalita, dynamika kůrovcové expanze a rozsáhlosti </w:t>
      </w:r>
      <w:r w:rsidR="00EE1419" w:rsidRPr="00127729">
        <w:rPr>
          <w:iCs/>
        </w:rPr>
        <w:t xml:space="preserve">kůrovcové </w:t>
      </w:r>
      <w:r w:rsidR="00B97584" w:rsidRPr="00127729">
        <w:rPr>
          <w:iCs/>
        </w:rPr>
        <w:t xml:space="preserve">populace je </w:t>
      </w:r>
      <w:r w:rsidR="00EE1419" w:rsidRPr="00127729">
        <w:rPr>
          <w:iCs/>
        </w:rPr>
        <w:t xml:space="preserve">zde </w:t>
      </w:r>
      <w:r w:rsidR="00B97584" w:rsidRPr="00127729">
        <w:rPr>
          <w:iCs/>
        </w:rPr>
        <w:t xml:space="preserve">veliká. </w:t>
      </w:r>
      <w:r w:rsidR="00495D23" w:rsidRPr="00127729">
        <w:rPr>
          <w:iCs/>
        </w:rPr>
        <w:t>Na Vysočině</w:t>
      </w:r>
      <w:r w:rsidR="00B97584" w:rsidRPr="00127729">
        <w:rPr>
          <w:iCs/>
        </w:rPr>
        <w:t xml:space="preserve"> </w:t>
      </w:r>
      <w:r w:rsidR="00495D23" w:rsidRPr="00127729">
        <w:rPr>
          <w:iCs/>
        </w:rPr>
        <w:t>LČR spravují 40 % lesů</w:t>
      </w:r>
      <w:r w:rsidR="00B97584" w:rsidRPr="00127729">
        <w:rPr>
          <w:iCs/>
        </w:rPr>
        <w:t xml:space="preserve">, </w:t>
      </w:r>
      <w:r w:rsidR="00495D23" w:rsidRPr="00127729">
        <w:rPr>
          <w:iCs/>
        </w:rPr>
        <w:t>zbytek je hodně o</w:t>
      </w:r>
      <w:r w:rsidR="00A96707">
        <w:rPr>
          <w:iCs/>
        </w:rPr>
        <w:t> </w:t>
      </w:r>
      <w:r w:rsidR="00495D23" w:rsidRPr="00127729">
        <w:rPr>
          <w:iCs/>
        </w:rPr>
        <w:t>drobných vlastnících, což je problematické</w:t>
      </w:r>
      <w:r w:rsidR="00B97584" w:rsidRPr="00127729">
        <w:rPr>
          <w:iCs/>
        </w:rPr>
        <w:t xml:space="preserve">. </w:t>
      </w:r>
      <w:r w:rsidR="00EE1419" w:rsidRPr="00127729">
        <w:rPr>
          <w:iCs/>
        </w:rPr>
        <w:t>V</w:t>
      </w:r>
      <w:r w:rsidR="00B97584" w:rsidRPr="00127729">
        <w:rPr>
          <w:iCs/>
        </w:rPr>
        <w:t> se</w:t>
      </w:r>
      <w:r w:rsidR="00EE1419" w:rsidRPr="00127729">
        <w:rPr>
          <w:iCs/>
        </w:rPr>
        <w:t>v</w:t>
      </w:r>
      <w:r w:rsidR="00B97584" w:rsidRPr="00127729">
        <w:rPr>
          <w:iCs/>
        </w:rPr>
        <w:t xml:space="preserve">erních Čechách </w:t>
      </w:r>
      <w:r w:rsidR="00EE1419" w:rsidRPr="00127729">
        <w:rPr>
          <w:iCs/>
        </w:rPr>
        <w:t xml:space="preserve">je dnes </w:t>
      </w:r>
      <w:r w:rsidR="0074367C" w:rsidRPr="00127729">
        <w:rPr>
          <w:iCs/>
        </w:rPr>
        <w:t xml:space="preserve">úplně </w:t>
      </w:r>
      <w:r w:rsidR="00B97584" w:rsidRPr="00127729">
        <w:rPr>
          <w:iCs/>
        </w:rPr>
        <w:t xml:space="preserve">stejný problém. </w:t>
      </w:r>
      <w:r w:rsidR="00026BE1" w:rsidRPr="00127729">
        <w:rPr>
          <w:iCs/>
        </w:rPr>
        <w:t xml:space="preserve">Zastoupení smrku je </w:t>
      </w:r>
      <w:r w:rsidR="009F3FDF" w:rsidRPr="00127729">
        <w:rPr>
          <w:iCs/>
        </w:rPr>
        <w:t xml:space="preserve">zde rovněž </w:t>
      </w:r>
      <w:r w:rsidR="00026BE1" w:rsidRPr="00127729">
        <w:rPr>
          <w:iCs/>
        </w:rPr>
        <w:t xml:space="preserve">veliké kvůli kalamitě ve </w:t>
      </w:r>
      <w:r w:rsidR="00A963C9" w:rsidRPr="00127729">
        <w:rPr>
          <w:iCs/>
        </w:rPr>
        <w:t>20. letech minulého století.</w:t>
      </w:r>
      <w:r w:rsidR="00477276" w:rsidRPr="00127729">
        <w:rPr>
          <w:iCs/>
        </w:rPr>
        <w:t xml:space="preserve"> </w:t>
      </w:r>
      <w:r w:rsidR="00026BE1" w:rsidRPr="00127729">
        <w:rPr>
          <w:iCs/>
        </w:rPr>
        <w:t>Dnes je struktura lesa nastavená tak, že se kůrovec může množit.</w:t>
      </w:r>
      <w:r w:rsidR="00026BE1" w:rsidRPr="00127729">
        <w:rPr>
          <w:i/>
        </w:rPr>
        <w:t xml:space="preserve"> </w:t>
      </w:r>
    </w:p>
    <w:p w14:paraId="51E2B091" w14:textId="1CD5400C" w:rsidR="00026BE1" w:rsidRPr="00127729" w:rsidRDefault="00A96707" w:rsidP="00127729">
      <w:pPr>
        <w:pStyle w:val="Odstavecseseznamem"/>
        <w:numPr>
          <w:ilvl w:val="0"/>
          <w:numId w:val="23"/>
        </w:numPr>
        <w:jc w:val="both"/>
        <w:rPr>
          <w:iCs/>
        </w:rPr>
      </w:pPr>
      <w:r>
        <w:rPr>
          <w:iCs/>
        </w:rPr>
        <w:t xml:space="preserve">Čísla </w:t>
      </w:r>
      <w:r w:rsidR="006B2F4D" w:rsidRPr="00127729">
        <w:rPr>
          <w:iCs/>
        </w:rPr>
        <w:t xml:space="preserve">v severních Čechách </w:t>
      </w:r>
      <w:r>
        <w:rPr>
          <w:iCs/>
        </w:rPr>
        <w:t xml:space="preserve">letos </w:t>
      </w:r>
      <w:r w:rsidR="00026BE1" w:rsidRPr="00127729">
        <w:rPr>
          <w:iCs/>
        </w:rPr>
        <w:t xml:space="preserve">budou </w:t>
      </w:r>
      <w:r>
        <w:rPr>
          <w:iCs/>
        </w:rPr>
        <w:t xml:space="preserve">určitě </w:t>
      </w:r>
      <w:r w:rsidR="00026BE1" w:rsidRPr="00127729">
        <w:rPr>
          <w:iCs/>
        </w:rPr>
        <w:t>horší než loni, příští rok snad budou nižší.</w:t>
      </w:r>
      <w:r w:rsidR="00477276" w:rsidRPr="00127729">
        <w:rPr>
          <w:iCs/>
        </w:rPr>
        <w:t xml:space="preserve"> </w:t>
      </w:r>
      <w:r w:rsidR="00EE1419" w:rsidRPr="00127729">
        <w:rPr>
          <w:iCs/>
        </w:rPr>
        <w:t xml:space="preserve">Predikce do budoucna je obtížná. </w:t>
      </w:r>
      <w:r w:rsidR="00026BE1" w:rsidRPr="00127729">
        <w:rPr>
          <w:iCs/>
        </w:rPr>
        <w:t xml:space="preserve">Objemy </w:t>
      </w:r>
      <w:r w:rsidR="00EE1419" w:rsidRPr="00127729">
        <w:rPr>
          <w:iCs/>
        </w:rPr>
        <w:t xml:space="preserve">kůrovce </w:t>
      </w:r>
      <w:r w:rsidR="00026BE1" w:rsidRPr="00127729">
        <w:rPr>
          <w:iCs/>
        </w:rPr>
        <w:t xml:space="preserve">ve zbytku </w:t>
      </w:r>
      <w:r w:rsidR="00EE1419" w:rsidRPr="00127729">
        <w:rPr>
          <w:iCs/>
        </w:rPr>
        <w:t xml:space="preserve">ČR </w:t>
      </w:r>
      <w:r w:rsidR="00026BE1" w:rsidRPr="00127729">
        <w:rPr>
          <w:iCs/>
        </w:rPr>
        <w:t>jsou nižší než v</w:t>
      </w:r>
      <w:r w:rsidR="00EE1419" w:rsidRPr="00127729">
        <w:rPr>
          <w:iCs/>
        </w:rPr>
        <w:t> </w:t>
      </w:r>
      <w:r w:rsidR="00026BE1" w:rsidRPr="00127729">
        <w:rPr>
          <w:iCs/>
        </w:rPr>
        <w:t>se</w:t>
      </w:r>
      <w:r w:rsidR="00EE1419" w:rsidRPr="00127729">
        <w:rPr>
          <w:iCs/>
        </w:rPr>
        <w:t>v</w:t>
      </w:r>
      <w:r w:rsidR="00026BE1" w:rsidRPr="00127729">
        <w:rPr>
          <w:iCs/>
        </w:rPr>
        <w:t>erních</w:t>
      </w:r>
      <w:r w:rsidR="00EE1419" w:rsidRPr="00127729">
        <w:rPr>
          <w:iCs/>
        </w:rPr>
        <w:t xml:space="preserve"> </w:t>
      </w:r>
      <w:r w:rsidR="00026BE1" w:rsidRPr="00127729">
        <w:rPr>
          <w:iCs/>
        </w:rPr>
        <w:t xml:space="preserve">Čechách. Všude </w:t>
      </w:r>
      <w:r w:rsidR="00477276" w:rsidRPr="00127729">
        <w:rPr>
          <w:iCs/>
        </w:rPr>
        <w:t xml:space="preserve">po ČR </w:t>
      </w:r>
      <w:r w:rsidR="00026BE1" w:rsidRPr="00127729">
        <w:rPr>
          <w:iCs/>
        </w:rPr>
        <w:t xml:space="preserve">je </w:t>
      </w:r>
      <w:r w:rsidR="00477276" w:rsidRPr="00127729">
        <w:rPr>
          <w:iCs/>
        </w:rPr>
        <w:t>kůrovec</w:t>
      </w:r>
      <w:r w:rsidR="00026BE1" w:rsidRPr="00127729">
        <w:rPr>
          <w:iCs/>
        </w:rPr>
        <w:t xml:space="preserve"> na ústupu. Kromě </w:t>
      </w:r>
      <w:r w:rsidR="00477276" w:rsidRPr="00127729">
        <w:rPr>
          <w:iCs/>
        </w:rPr>
        <w:t>Ú</w:t>
      </w:r>
      <w:r w:rsidR="00026BE1" w:rsidRPr="00127729">
        <w:rPr>
          <w:iCs/>
        </w:rPr>
        <w:t>steck</w:t>
      </w:r>
      <w:r w:rsidR="00477276" w:rsidRPr="00127729">
        <w:rPr>
          <w:iCs/>
        </w:rPr>
        <w:t>ého</w:t>
      </w:r>
      <w:r w:rsidR="00026BE1" w:rsidRPr="00127729">
        <w:rPr>
          <w:iCs/>
        </w:rPr>
        <w:t xml:space="preserve"> a </w:t>
      </w:r>
      <w:r w:rsidR="00477276" w:rsidRPr="00127729">
        <w:rPr>
          <w:iCs/>
        </w:rPr>
        <w:t>L</w:t>
      </w:r>
      <w:r w:rsidR="00026BE1" w:rsidRPr="00127729">
        <w:rPr>
          <w:iCs/>
        </w:rPr>
        <w:t>ibereck</w:t>
      </w:r>
      <w:r w:rsidR="00477276" w:rsidRPr="00127729">
        <w:rPr>
          <w:iCs/>
        </w:rPr>
        <w:t xml:space="preserve">ého kraje, kde je </w:t>
      </w:r>
      <w:r w:rsidR="00026BE1" w:rsidRPr="00127729">
        <w:rPr>
          <w:iCs/>
        </w:rPr>
        <w:t>trend obrácený</w:t>
      </w:r>
      <w:r>
        <w:rPr>
          <w:iCs/>
        </w:rPr>
        <w:t>.</w:t>
      </w:r>
    </w:p>
    <w:p w14:paraId="1285ABBF" w14:textId="02F0938D" w:rsidR="001C7AA6" w:rsidRPr="00124A50" w:rsidRDefault="001C7AA6" w:rsidP="004816AB">
      <w:pPr>
        <w:jc w:val="both"/>
        <w:rPr>
          <w:b/>
          <w:bCs/>
          <w:iCs/>
        </w:rPr>
      </w:pPr>
      <w:r w:rsidRPr="00124A50">
        <w:rPr>
          <w:b/>
          <w:bCs/>
          <w:iCs/>
        </w:rPr>
        <w:t xml:space="preserve">Naučili jsme se </w:t>
      </w:r>
      <w:r w:rsidR="00124A50" w:rsidRPr="00124A50">
        <w:rPr>
          <w:b/>
          <w:bCs/>
          <w:iCs/>
        </w:rPr>
        <w:t xml:space="preserve">za poslední 3-4 roky s touto situací </w:t>
      </w:r>
      <w:r w:rsidRPr="00124A50">
        <w:rPr>
          <w:b/>
          <w:bCs/>
          <w:iCs/>
        </w:rPr>
        <w:t>lépe pracovat?</w:t>
      </w:r>
    </w:p>
    <w:p w14:paraId="7C65154A" w14:textId="40EC7FA6" w:rsidR="009750B8" w:rsidRPr="00127729" w:rsidRDefault="00BD41B7" w:rsidP="00127729">
      <w:pPr>
        <w:pStyle w:val="Odstavecseseznamem"/>
        <w:numPr>
          <w:ilvl w:val="0"/>
          <w:numId w:val="24"/>
        </w:numPr>
        <w:jc w:val="both"/>
        <w:rPr>
          <w:i/>
        </w:rPr>
      </w:pPr>
      <w:r w:rsidRPr="00127729">
        <w:rPr>
          <w:rFonts w:asciiTheme="majorHAnsi" w:eastAsiaTheme="majorEastAsia" w:hAnsiTheme="majorHAnsi" w:cstheme="majorBidi"/>
          <w:b/>
          <w:bCs/>
          <w:color w:val="4F81BD" w:themeColor="accent1"/>
        </w:rPr>
        <w:t>Ing. Karel Fišer</w:t>
      </w:r>
      <w:r w:rsidR="001C7AA6" w:rsidRPr="00127729">
        <w:rPr>
          <w:i/>
        </w:rPr>
        <w:t xml:space="preserve">: </w:t>
      </w:r>
      <w:r w:rsidR="001C7AA6" w:rsidRPr="00127729">
        <w:rPr>
          <w:iCs/>
        </w:rPr>
        <w:t>Lesníci vědí přesně, co</w:t>
      </w:r>
      <w:r w:rsidR="00A279DC" w:rsidRPr="00127729">
        <w:rPr>
          <w:iCs/>
        </w:rPr>
        <w:t xml:space="preserve"> </w:t>
      </w:r>
      <w:r w:rsidR="001C7AA6" w:rsidRPr="00127729">
        <w:rPr>
          <w:iCs/>
        </w:rPr>
        <w:t>mají dělat</w:t>
      </w:r>
      <w:r w:rsidR="00D43D8C">
        <w:rPr>
          <w:iCs/>
        </w:rPr>
        <w:t xml:space="preserve"> a umějí to</w:t>
      </w:r>
      <w:r w:rsidR="001C7AA6" w:rsidRPr="00127729">
        <w:rPr>
          <w:iCs/>
        </w:rPr>
        <w:t xml:space="preserve">. </w:t>
      </w:r>
      <w:r w:rsidR="00A279DC" w:rsidRPr="00127729">
        <w:rPr>
          <w:iCs/>
        </w:rPr>
        <w:t>Problémem jsou</w:t>
      </w:r>
      <w:r w:rsidR="00371D4F">
        <w:rPr>
          <w:iCs/>
        </w:rPr>
        <w:t xml:space="preserve">, </w:t>
      </w:r>
      <w:r w:rsidR="00D43D8C">
        <w:rPr>
          <w:iCs/>
        </w:rPr>
        <w:t>kvůli klimatem oslabeným porostům a počasí</w:t>
      </w:r>
      <w:r w:rsidR="00371D4F">
        <w:rPr>
          <w:iCs/>
        </w:rPr>
        <w:t xml:space="preserve">, </w:t>
      </w:r>
      <w:r w:rsidR="00D43D8C">
        <w:rPr>
          <w:iCs/>
        </w:rPr>
        <w:t xml:space="preserve">skokově </w:t>
      </w:r>
      <w:r w:rsidR="00A279DC" w:rsidRPr="00127729">
        <w:rPr>
          <w:iCs/>
        </w:rPr>
        <w:t>velké objemy napadeného dřeva, na jejichž zvládnutí v požadovaném čase nejsou kapacity</w:t>
      </w:r>
      <w:r w:rsidR="001C7AA6" w:rsidRPr="00127729">
        <w:rPr>
          <w:iCs/>
        </w:rPr>
        <w:t xml:space="preserve">. Rozhodující boj </w:t>
      </w:r>
      <w:r w:rsidR="00A279DC" w:rsidRPr="00127729">
        <w:rPr>
          <w:iCs/>
        </w:rPr>
        <w:t xml:space="preserve">se odehrává v několika týdnech </w:t>
      </w:r>
      <w:r w:rsidR="00D43D8C">
        <w:rPr>
          <w:iCs/>
        </w:rPr>
        <w:t>z</w:t>
      </w:r>
      <w:r w:rsidR="00D43D8C" w:rsidRPr="00127729">
        <w:rPr>
          <w:iCs/>
        </w:rPr>
        <w:t> </w:t>
      </w:r>
      <w:r w:rsidR="00A279DC" w:rsidRPr="00127729">
        <w:rPr>
          <w:iCs/>
        </w:rPr>
        <w:t>celé</w:t>
      </w:r>
      <w:r w:rsidR="00D43D8C">
        <w:rPr>
          <w:iCs/>
        </w:rPr>
        <w:t>ho</w:t>
      </w:r>
      <w:r w:rsidR="00A279DC" w:rsidRPr="00127729">
        <w:rPr>
          <w:iCs/>
        </w:rPr>
        <w:t xml:space="preserve"> ro</w:t>
      </w:r>
      <w:r w:rsidR="00D43D8C">
        <w:rPr>
          <w:iCs/>
        </w:rPr>
        <w:t>ku</w:t>
      </w:r>
      <w:r w:rsidR="00A279DC" w:rsidRPr="00127729">
        <w:rPr>
          <w:iCs/>
        </w:rPr>
        <w:t>.</w:t>
      </w:r>
    </w:p>
    <w:p w14:paraId="3B236E39" w14:textId="77777777" w:rsidR="003E521C" w:rsidRPr="003209DA" w:rsidRDefault="003E521C" w:rsidP="004816AB">
      <w:pPr>
        <w:jc w:val="both"/>
        <w:rPr>
          <w:rFonts w:cstheme="minorHAnsi"/>
        </w:rPr>
      </w:pPr>
    </w:p>
    <w:sectPr w:rsidR="003E521C" w:rsidRPr="003209DA" w:rsidSect="00882A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A8E9" w14:textId="77777777" w:rsidR="00D775D0" w:rsidRDefault="00D775D0" w:rsidP="00B40D9C">
      <w:pPr>
        <w:spacing w:after="0" w:line="240" w:lineRule="auto"/>
      </w:pPr>
      <w:r>
        <w:separator/>
      </w:r>
    </w:p>
  </w:endnote>
  <w:endnote w:type="continuationSeparator" w:id="0">
    <w:p w14:paraId="2C5FE88B" w14:textId="77777777" w:rsidR="00D775D0" w:rsidRDefault="00D775D0" w:rsidP="00B4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901D" w14:textId="77777777" w:rsidR="00D775D0" w:rsidRDefault="00D775D0" w:rsidP="00B40D9C">
      <w:pPr>
        <w:spacing w:after="0" w:line="240" w:lineRule="auto"/>
      </w:pPr>
      <w:r>
        <w:separator/>
      </w:r>
    </w:p>
  </w:footnote>
  <w:footnote w:type="continuationSeparator" w:id="0">
    <w:p w14:paraId="7D718971" w14:textId="77777777" w:rsidR="00D775D0" w:rsidRDefault="00D775D0" w:rsidP="00B4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70F2" w14:textId="77777777" w:rsidR="00B40D9C" w:rsidRDefault="00B40D9C">
    <w:pPr>
      <w:pStyle w:val="Zhlav"/>
    </w:pPr>
    <w:r>
      <w:rPr>
        <w:noProof/>
        <w:lang w:eastAsia="cs-CZ"/>
      </w:rPr>
      <w:drawing>
        <wp:inline distT="0" distB="0" distL="0" distR="0" wp14:anchorId="35FE4799" wp14:editId="770D7F16">
          <wp:extent cx="1401092" cy="876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876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B40D9C">
      <w:rPr>
        <w:b/>
        <w:sz w:val="28"/>
      </w:rPr>
      <w:t>Zápis</w:t>
    </w:r>
    <w:r>
      <w:rPr>
        <w:b/>
        <w:sz w:val="28"/>
      </w:rPr>
      <w:t xml:space="preserve"> ze setkání</w:t>
    </w:r>
  </w:p>
  <w:p w14:paraId="0837D94C" w14:textId="77777777" w:rsidR="00B40D9C" w:rsidRDefault="00B40D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D97"/>
    <w:multiLevelType w:val="hybridMultilevel"/>
    <w:tmpl w:val="195429D2"/>
    <w:lvl w:ilvl="0" w:tplc="3E243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C36"/>
    <w:multiLevelType w:val="hybridMultilevel"/>
    <w:tmpl w:val="6D26A81C"/>
    <w:lvl w:ilvl="0" w:tplc="2E88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21A3"/>
    <w:multiLevelType w:val="hybridMultilevel"/>
    <w:tmpl w:val="A34659A8"/>
    <w:lvl w:ilvl="0" w:tplc="8FD666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6A86"/>
    <w:multiLevelType w:val="hybridMultilevel"/>
    <w:tmpl w:val="B12EA43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372DEA"/>
    <w:multiLevelType w:val="hybridMultilevel"/>
    <w:tmpl w:val="ED348AF0"/>
    <w:lvl w:ilvl="0" w:tplc="8FD666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32AB7"/>
    <w:multiLevelType w:val="hybridMultilevel"/>
    <w:tmpl w:val="B1BC2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B592D"/>
    <w:multiLevelType w:val="hybridMultilevel"/>
    <w:tmpl w:val="664CC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2461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345C0"/>
    <w:multiLevelType w:val="hybridMultilevel"/>
    <w:tmpl w:val="503EAF0C"/>
    <w:lvl w:ilvl="0" w:tplc="8FD666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C1408"/>
    <w:multiLevelType w:val="hybridMultilevel"/>
    <w:tmpl w:val="9E267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E37F0"/>
    <w:multiLevelType w:val="hybridMultilevel"/>
    <w:tmpl w:val="61124746"/>
    <w:lvl w:ilvl="0" w:tplc="3E243DC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1A19EA"/>
    <w:multiLevelType w:val="hybridMultilevel"/>
    <w:tmpl w:val="FC2A9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61B44"/>
    <w:multiLevelType w:val="hybridMultilevel"/>
    <w:tmpl w:val="D3085808"/>
    <w:lvl w:ilvl="0" w:tplc="8FD666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91634"/>
    <w:multiLevelType w:val="hybridMultilevel"/>
    <w:tmpl w:val="982407B6"/>
    <w:lvl w:ilvl="0" w:tplc="4296E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41839"/>
    <w:multiLevelType w:val="hybridMultilevel"/>
    <w:tmpl w:val="F384C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85E0D"/>
    <w:multiLevelType w:val="multilevel"/>
    <w:tmpl w:val="BCB4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127DB1"/>
    <w:multiLevelType w:val="hybridMultilevel"/>
    <w:tmpl w:val="417C960A"/>
    <w:lvl w:ilvl="0" w:tplc="8FD666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67581"/>
    <w:multiLevelType w:val="hybridMultilevel"/>
    <w:tmpl w:val="926CDC98"/>
    <w:lvl w:ilvl="0" w:tplc="3E243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72B25"/>
    <w:multiLevelType w:val="hybridMultilevel"/>
    <w:tmpl w:val="323EC046"/>
    <w:lvl w:ilvl="0" w:tplc="8FD666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14FD5"/>
    <w:multiLevelType w:val="hybridMultilevel"/>
    <w:tmpl w:val="D8B645BA"/>
    <w:lvl w:ilvl="0" w:tplc="3E243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E5636"/>
    <w:multiLevelType w:val="hybridMultilevel"/>
    <w:tmpl w:val="FC40E89C"/>
    <w:lvl w:ilvl="0" w:tplc="8FD666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16194"/>
    <w:multiLevelType w:val="hybridMultilevel"/>
    <w:tmpl w:val="3628E4E2"/>
    <w:lvl w:ilvl="0" w:tplc="55BA24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vertAlign w:val="baseline"/>
      </w:rPr>
    </w:lvl>
    <w:lvl w:ilvl="1" w:tplc="10BEB6D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vertAlign w:val="baseline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0E2052"/>
    <w:multiLevelType w:val="hybridMultilevel"/>
    <w:tmpl w:val="E348C612"/>
    <w:lvl w:ilvl="0" w:tplc="8A6E0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44A5A"/>
    <w:multiLevelType w:val="hybridMultilevel"/>
    <w:tmpl w:val="E6D079C8"/>
    <w:lvl w:ilvl="0" w:tplc="8FD666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25C8C"/>
    <w:multiLevelType w:val="hybridMultilevel"/>
    <w:tmpl w:val="5C6CEF16"/>
    <w:lvl w:ilvl="0" w:tplc="8FD666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16"/>
  </w:num>
  <w:num w:numId="6">
    <w:abstractNumId w:val="8"/>
  </w:num>
  <w:num w:numId="7">
    <w:abstractNumId w:val="18"/>
  </w:num>
  <w:num w:numId="8">
    <w:abstractNumId w:val="9"/>
  </w:num>
  <w:num w:numId="9">
    <w:abstractNumId w:val="0"/>
  </w:num>
  <w:num w:numId="10">
    <w:abstractNumId w:val="5"/>
  </w:num>
  <w:num w:numId="11">
    <w:abstractNumId w:val="14"/>
  </w:num>
  <w:num w:numId="12">
    <w:abstractNumId w:val="12"/>
  </w:num>
  <w:num w:numId="13">
    <w:abstractNumId w:val="13"/>
  </w:num>
  <w:num w:numId="14">
    <w:abstractNumId w:val="20"/>
  </w:num>
  <w:num w:numId="15">
    <w:abstractNumId w:val="21"/>
  </w:num>
  <w:num w:numId="16">
    <w:abstractNumId w:val="4"/>
  </w:num>
  <w:num w:numId="17">
    <w:abstractNumId w:val="15"/>
  </w:num>
  <w:num w:numId="18">
    <w:abstractNumId w:val="23"/>
  </w:num>
  <w:num w:numId="19">
    <w:abstractNumId w:val="17"/>
  </w:num>
  <w:num w:numId="20">
    <w:abstractNumId w:val="19"/>
  </w:num>
  <w:num w:numId="21">
    <w:abstractNumId w:val="22"/>
  </w:num>
  <w:num w:numId="22">
    <w:abstractNumId w:val="2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84"/>
    <w:rsid w:val="000005A7"/>
    <w:rsid w:val="00004990"/>
    <w:rsid w:val="00004D71"/>
    <w:rsid w:val="00005211"/>
    <w:rsid w:val="0001045F"/>
    <w:rsid w:val="00010670"/>
    <w:rsid w:val="0001101E"/>
    <w:rsid w:val="0001160A"/>
    <w:rsid w:val="00011B42"/>
    <w:rsid w:val="000145E0"/>
    <w:rsid w:val="000147BB"/>
    <w:rsid w:val="00016FF2"/>
    <w:rsid w:val="000205EB"/>
    <w:rsid w:val="00020D0F"/>
    <w:rsid w:val="000221A8"/>
    <w:rsid w:val="00025C52"/>
    <w:rsid w:val="00026BE1"/>
    <w:rsid w:val="000370DD"/>
    <w:rsid w:val="00040DA4"/>
    <w:rsid w:val="000416B1"/>
    <w:rsid w:val="0004201C"/>
    <w:rsid w:val="0004289A"/>
    <w:rsid w:val="00043A5B"/>
    <w:rsid w:val="0004503E"/>
    <w:rsid w:val="00047ECD"/>
    <w:rsid w:val="00054315"/>
    <w:rsid w:val="00055099"/>
    <w:rsid w:val="0005569B"/>
    <w:rsid w:val="0005604A"/>
    <w:rsid w:val="00056D11"/>
    <w:rsid w:val="00056FC7"/>
    <w:rsid w:val="0006181A"/>
    <w:rsid w:val="000624B4"/>
    <w:rsid w:val="00063B52"/>
    <w:rsid w:val="000641D9"/>
    <w:rsid w:val="00064827"/>
    <w:rsid w:val="00064913"/>
    <w:rsid w:val="0006503B"/>
    <w:rsid w:val="00066DC1"/>
    <w:rsid w:val="00070E5D"/>
    <w:rsid w:val="00071FC2"/>
    <w:rsid w:val="000740A7"/>
    <w:rsid w:val="00075760"/>
    <w:rsid w:val="00080D6E"/>
    <w:rsid w:val="00085043"/>
    <w:rsid w:val="00086117"/>
    <w:rsid w:val="00090D81"/>
    <w:rsid w:val="00095363"/>
    <w:rsid w:val="00096EC2"/>
    <w:rsid w:val="00097432"/>
    <w:rsid w:val="000A1291"/>
    <w:rsid w:val="000A5C3B"/>
    <w:rsid w:val="000A6C11"/>
    <w:rsid w:val="000B46E8"/>
    <w:rsid w:val="000B51D4"/>
    <w:rsid w:val="000B690A"/>
    <w:rsid w:val="000C1FA7"/>
    <w:rsid w:val="000C5CF0"/>
    <w:rsid w:val="000D5DFB"/>
    <w:rsid w:val="000E1144"/>
    <w:rsid w:val="000E15D5"/>
    <w:rsid w:val="000E3893"/>
    <w:rsid w:val="000F37BE"/>
    <w:rsid w:val="000F3B5E"/>
    <w:rsid w:val="000F4972"/>
    <w:rsid w:val="000F4E91"/>
    <w:rsid w:val="000F4F44"/>
    <w:rsid w:val="000F52C3"/>
    <w:rsid w:val="000F5657"/>
    <w:rsid w:val="00100013"/>
    <w:rsid w:val="00104B6D"/>
    <w:rsid w:val="00111957"/>
    <w:rsid w:val="00111B9A"/>
    <w:rsid w:val="00113788"/>
    <w:rsid w:val="001141DD"/>
    <w:rsid w:val="00114F12"/>
    <w:rsid w:val="001215D9"/>
    <w:rsid w:val="0012249D"/>
    <w:rsid w:val="00123C6B"/>
    <w:rsid w:val="001242A5"/>
    <w:rsid w:val="00124A50"/>
    <w:rsid w:val="00127729"/>
    <w:rsid w:val="00127F05"/>
    <w:rsid w:val="00135374"/>
    <w:rsid w:val="00146D01"/>
    <w:rsid w:val="00147ED1"/>
    <w:rsid w:val="00151BF9"/>
    <w:rsid w:val="00154A81"/>
    <w:rsid w:val="001568D0"/>
    <w:rsid w:val="001578C3"/>
    <w:rsid w:val="00157951"/>
    <w:rsid w:val="00161175"/>
    <w:rsid w:val="00162BC6"/>
    <w:rsid w:val="00163646"/>
    <w:rsid w:val="0016375E"/>
    <w:rsid w:val="00166E2D"/>
    <w:rsid w:val="0017000B"/>
    <w:rsid w:val="00170666"/>
    <w:rsid w:val="001712A6"/>
    <w:rsid w:val="00177809"/>
    <w:rsid w:val="0018285B"/>
    <w:rsid w:val="001836D2"/>
    <w:rsid w:val="00185A96"/>
    <w:rsid w:val="00190AEF"/>
    <w:rsid w:val="00190DB1"/>
    <w:rsid w:val="00191336"/>
    <w:rsid w:val="00191448"/>
    <w:rsid w:val="00191862"/>
    <w:rsid w:val="0019342A"/>
    <w:rsid w:val="00194A68"/>
    <w:rsid w:val="001A05A7"/>
    <w:rsid w:val="001A0E8F"/>
    <w:rsid w:val="001A43E7"/>
    <w:rsid w:val="001B0169"/>
    <w:rsid w:val="001B3476"/>
    <w:rsid w:val="001B56BD"/>
    <w:rsid w:val="001B639F"/>
    <w:rsid w:val="001C16A6"/>
    <w:rsid w:val="001C2260"/>
    <w:rsid w:val="001C48E3"/>
    <w:rsid w:val="001C7AA6"/>
    <w:rsid w:val="001D0622"/>
    <w:rsid w:val="001D0760"/>
    <w:rsid w:val="001D73F5"/>
    <w:rsid w:val="001D7D21"/>
    <w:rsid w:val="001E435E"/>
    <w:rsid w:val="001E4416"/>
    <w:rsid w:val="001E64AB"/>
    <w:rsid w:val="001F126E"/>
    <w:rsid w:val="001F3597"/>
    <w:rsid w:val="001F38E8"/>
    <w:rsid w:val="00202849"/>
    <w:rsid w:val="00203005"/>
    <w:rsid w:val="002054EC"/>
    <w:rsid w:val="002125FC"/>
    <w:rsid w:val="00222309"/>
    <w:rsid w:val="00223005"/>
    <w:rsid w:val="00223222"/>
    <w:rsid w:val="002246D2"/>
    <w:rsid w:val="00224961"/>
    <w:rsid w:val="0022790F"/>
    <w:rsid w:val="00231340"/>
    <w:rsid w:val="00236A5B"/>
    <w:rsid w:val="00241F51"/>
    <w:rsid w:val="00242B71"/>
    <w:rsid w:val="00243AA6"/>
    <w:rsid w:val="00250F7D"/>
    <w:rsid w:val="00252AA7"/>
    <w:rsid w:val="0025483D"/>
    <w:rsid w:val="00256D2B"/>
    <w:rsid w:val="00257465"/>
    <w:rsid w:val="00257B05"/>
    <w:rsid w:val="002639DC"/>
    <w:rsid w:val="00263BEF"/>
    <w:rsid w:val="00271CE5"/>
    <w:rsid w:val="0027350A"/>
    <w:rsid w:val="00275F44"/>
    <w:rsid w:val="002763B5"/>
    <w:rsid w:val="00277F42"/>
    <w:rsid w:val="00281E24"/>
    <w:rsid w:val="0028422A"/>
    <w:rsid w:val="00285EE5"/>
    <w:rsid w:val="0028635C"/>
    <w:rsid w:val="00292E27"/>
    <w:rsid w:val="0029428E"/>
    <w:rsid w:val="0029579A"/>
    <w:rsid w:val="00295825"/>
    <w:rsid w:val="002968BF"/>
    <w:rsid w:val="00296B23"/>
    <w:rsid w:val="00297BFF"/>
    <w:rsid w:val="002A038E"/>
    <w:rsid w:val="002A1E79"/>
    <w:rsid w:val="002A2FA8"/>
    <w:rsid w:val="002A30FA"/>
    <w:rsid w:val="002A37C8"/>
    <w:rsid w:val="002A3E31"/>
    <w:rsid w:val="002A53CD"/>
    <w:rsid w:val="002A6F9F"/>
    <w:rsid w:val="002B0622"/>
    <w:rsid w:val="002B1FD3"/>
    <w:rsid w:val="002B3DBA"/>
    <w:rsid w:val="002B5861"/>
    <w:rsid w:val="002B72A4"/>
    <w:rsid w:val="002B759F"/>
    <w:rsid w:val="002C2263"/>
    <w:rsid w:val="002C514B"/>
    <w:rsid w:val="002C75DA"/>
    <w:rsid w:val="002D1CAF"/>
    <w:rsid w:val="002D25AC"/>
    <w:rsid w:val="002D2D42"/>
    <w:rsid w:val="002D32AB"/>
    <w:rsid w:val="002D364A"/>
    <w:rsid w:val="002D4CBE"/>
    <w:rsid w:val="002E28B2"/>
    <w:rsid w:val="002E7F05"/>
    <w:rsid w:val="002F2BED"/>
    <w:rsid w:val="002F5A87"/>
    <w:rsid w:val="002F7991"/>
    <w:rsid w:val="00305BDD"/>
    <w:rsid w:val="00317415"/>
    <w:rsid w:val="0032050F"/>
    <w:rsid w:val="003209DA"/>
    <w:rsid w:val="00326874"/>
    <w:rsid w:val="00326FEC"/>
    <w:rsid w:val="0032750A"/>
    <w:rsid w:val="003310EF"/>
    <w:rsid w:val="003364C7"/>
    <w:rsid w:val="00337116"/>
    <w:rsid w:val="003444E6"/>
    <w:rsid w:val="00345758"/>
    <w:rsid w:val="0034745E"/>
    <w:rsid w:val="00350516"/>
    <w:rsid w:val="0035175C"/>
    <w:rsid w:val="00360C81"/>
    <w:rsid w:val="00366734"/>
    <w:rsid w:val="00367E08"/>
    <w:rsid w:val="00370C35"/>
    <w:rsid w:val="00371D4F"/>
    <w:rsid w:val="00372BDF"/>
    <w:rsid w:val="0037461A"/>
    <w:rsid w:val="0038211D"/>
    <w:rsid w:val="0038289B"/>
    <w:rsid w:val="00387F7D"/>
    <w:rsid w:val="0039662C"/>
    <w:rsid w:val="00396B8E"/>
    <w:rsid w:val="003A0D6A"/>
    <w:rsid w:val="003A3260"/>
    <w:rsid w:val="003A439D"/>
    <w:rsid w:val="003A4E58"/>
    <w:rsid w:val="003A643B"/>
    <w:rsid w:val="003C16D3"/>
    <w:rsid w:val="003C2278"/>
    <w:rsid w:val="003D0DEF"/>
    <w:rsid w:val="003D4D66"/>
    <w:rsid w:val="003D5D28"/>
    <w:rsid w:val="003E0738"/>
    <w:rsid w:val="003E2BE3"/>
    <w:rsid w:val="003E3C41"/>
    <w:rsid w:val="003E4F0D"/>
    <w:rsid w:val="003E521C"/>
    <w:rsid w:val="003F0B95"/>
    <w:rsid w:val="003F72CA"/>
    <w:rsid w:val="00401770"/>
    <w:rsid w:val="00411CC2"/>
    <w:rsid w:val="00412BED"/>
    <w:rsid w:val="00415ABA"/>
    <w:rsid w:val="00417511"/>
    <w:rsid w:val="00422CA3"/>
    <w:rsid w:val="004265F5"/>
    <w:rsid w:val="00426627"/>
    <w:rsid w:val="00432701"/>
    <w:rsid w:val="00440431"/>
    <w:rsid w:val="004416CF"/>
    <w:rsid w:val="0044270D"/>
    <w:rsid w:val="00442798"/>
    <w:rsid w:val="004511FE"/>
    <w:rsid w:val="00452B79"/>
    <w:rsid w:val="00453075"/>
    <w:rsid w:val="00454857"/>
    <w:rsid w:val="00455717"/>
    <w:rsid w:val="0045717C"/>
    <w:rsid w:val="00462E17"/>
    <w:rsid w:val="00465368"/>
    <w:rsid w:val="00476375"/>
    <w:rsid w:val="004766E9"/>
    <w:rsid w:val="00477276"/>
    <w:rsid w:val="00477553"/>
    <w:rsid w:val="004806F4"/>
    <w:rsid w:val="004816AB"/>
    <w:rsid w:val="0048263C"/>
    <w:rsid w:val="0048495B"/>
    <w:rsid w:val="004873C0"/>
    <w:rsid w:val="00490B80"/>
    <w:rsid w:val="00492CDE"/>
    <w:rsid w:val="00495D23"/>
    <w:rsid w:val="004968C1"/>
    <w:rsid w:val="004A1789"/>
    <w:rsid w:val="004A2AAC"/>
    <w:rsid w:val="004A46E3"/>
    <w:rsid w:val="004A63BC"/>
    <w:rsid w:val="004A730A"/>
    <w:rsid w:val="004B026F"/>
    <w:rsid w:val="004B2ABF"/>
    <w:rsid w:val="004B55B9"/>
    <w:rsid w:val="004B7CFB"/>
    <w:rsid w:val="004C4D4C"/>
    <w:rsid w:val="004D1558"/>
    <w:rsid w:val="004E0645"/>
    <w:rsid w:val="004E1384"/>
    <w:rsid w:val="004E49AE"/>
    <w:rsid w:val="004E5A78"/>
    <w:rsid w:val="004F154D"/>
    <w:rsid w:val="004F290A"/>
    <w:rsid w:val="004F65E7"/>
    <w:rsid w:val="00502DA4"/>
    <w:rsid w:val="005079D4"/>
    <w:rsid w:val="00511430"/>
    <w:rsid w:val="005124B4"/>
    <w:rsid w:val="0051259B"/>
    <w:rsid w:val="00515052"/>
    <w:rsid w:val="00517EB7"/>
    <w:rsid w:val="00522909"/>
    <w:rsid w:val="00525BDE"/>
    <w:rsid w:val="00526D3A"/>
    <w:rsid w:val="005349E1"/>
    <w:rsid w:val="0054120A"/>
    <w:rsid w:val="00546F09"/>
    <w:rsid w:val="00550D57"/>
    <w:rsid w:val="005515EB"/>
    <w:rsid w:val="00553069"/>
    <w:rsid w:val="005571E3"/>
    <w:rsid w:val="00560F3D"/>
    <w:rsid w:val="005613D3"/>
    <w:rsid w:val="00562DEA"/>
    <w:rsid w:val="005641A3"/>
    <w:rsid w:val="0056710D"/>
    <w:rsid w:val="00574B49"/>
    <w:rsid w:val="0057718E"/>
    <w:rsid w:val="00580036"/>
    <w:rsid w:val="00583B92"/>
    <w:rsid w:val="005865F9"/>
    <w:rsid w:val="0059140F"/>
    <w:rsid w:val="00593583"/>
    <w:rsid w:val="00597BAB"/>
    <w:rsid w:val="005A0C6F"/>
    <w:rsid w:val="005A24D1"/>
    <w:rsid w:val="005A2742"/>
    <w:rsid w:val="005A3492"/>
    <w:rsid w:val="005A54D7"/>
    <w:rsid w:val="005A6FCD"/>
    <w:rsid w:val="005A774D"/>
    <w:rsid w:val="005B48B0"/>
    <w:rsid w:val="005B6A41"/>
    <w:rsid w:val="005B6E41"/>
    <w:rsid w:val="005C172C"/>
    <w:rsid w:val="005C254C"/>
    <w:rsid w:val="005C42A3"/>
    <w:rsid w:val="005C4ABC"/>
    <w:rsid w:val="005C5D5D"/>
    <w:rsid w:val="005D0517"/>
    <w:rsid w:val="005D17E2"/>
    <w:rsid w:val="005D1E50"/>
    <w:rsid w:val="005D636D"/>
    <w:rsid w:val="005E3BC2"/>
    <w:rsid w:val="005E4C07"/>
    <w:rsid w:val="005E5117"/>
    <w:rsid w:val="005E7A71"/>
    <w:rsid w:val="005E7BC2"/>
    <w:rsid w:val="005F1D4A"/>
    <w:rsid w:val="005F4976"/>
    <w:rsid w:val="00600820"/>
    <w:rsid w:val="00602645"/>
    <w:rsid w:val="006060C5"/>
    <w:rsid w:val="006147E5"/>
    <w:rsid w:val="006149A1"/>
    <w:rsid w:val="006237ED"/>
    <w:rsid w:val="00624D22"/>
    <w:rsid w:val="00624E97"/>
    <w:rsid w:val="00625634"/>
    <w:rsid w:val="006324C9"/>
    <w:rsid w:val="00632B5B"/>
    <w:rsid w:val="006349AC"/>
    <w:rsid w:val="0063663C"/>
    <w:rsid w:val="00641335"/>
    <w:rsid w:val="0064348A"/>
    <w:rsid w:val="00646E35"/>
    <w:rsid w:val="00647DB2"/>
    <w:rsid w:val="00650E4B"/>
    <w:rsid w:val="0065174C"/>
    <w:rsid w:val="00656F3B"/>
    <w:rsid w:val="006628A3"/>
    <w:rsid w:val="006645D5"/>
    <w:rsid w:val="00670B42"/>
    <w:rsid w:val="00674548"/>
    <w:rsid w:val="00674DE6"/>
    <w:rsid w:val="00675CE9"/>
    <w:rsid w:val="006818DE"/>
    <w:rsid w:val="00684D50"/>
    <w:rsid w:val="00685DC5"/>
    <w:rsid w:val="00691699"/>
    <w:rsid w:val="006924E0"/>
    <w:rsid w:val="00692629"/>
    <w:rsid w:val="00692B9C"/>
    <w:rsid w:val="006A402B"/>
    <w:rsid w:val="006A6D99"/>
    <w:rsid w:val="006B2F4D"/>
    <w:rsid w:val="006B43B9"/>
    <w:rsid w:val="006B676B"/>
    <w:rsid w:val="006C222C"/>
    <w:rsid w:val="006C2D11"/>
    <w:rsid w:val="006D430C"/>
    <w:rsid w:val="006D58BC"/>
    <w:rsid w:val="006D59EE"/>
    <w:rsid w:val="006D75C2"/>
    <w:rsid w:val="006E0599"/>
    <w:rsid w:val="006E478E"/>
    <w:rsid w:val="006E6FFE"/>
    <w:rsid w:val="006E7E0F"/>
    <w:rsid w:val="006F1CA1"/>
    <w:rsid w:val="006F3FED"/>
    <w:rsid w:val="006F4B0B"/>
    <w:rsid w:val="00711489"/>
    <w:rsid w:val="00713944"/>
    <w:rsid w:val="007147D2"/>
    <w:rsid w:val="00716068"/>
    <w:rsid w:val="00722DDE"/>
    <w:rsid w:val="0072404B"/>
    <w:rsid w:val="0072519C"/>
    <w:rsid w:val="00725552"/>
    <w:rsid w:val="00726B62"/>
    <w:rsid w:val="0073095C"/>
    <w:rsid w:val="00730BA2"/>
    <w:rsid w:val="00737668"/>
    <w:rsid w:val="007415E3"/>
    <w:rsid w:val="0074367C"/>
    <w:rsid w:val="0074538D"/>
    <w:rsid w:val="00753548"/>
    <w:rsid w:val="00754784"/>
    <w:rsid w:val="007563EA"/>
    <w:rsid w:val="00757D0C"/>
    <w:rsid w:val="00757D7A"/>
    <w:rsid w:val="00757EFF"/>
    <w:rsid w:val="00760241"/>
    <w:rsid w:val="0076058A"/>
    <w:rsid w:val="007634BB"/>
    <w:rsid w:val="00766F14"/>
    <w:rsid w:val="0076706C"/>
    <w:rsid w:val="00767ADE"/>
    <w:rsid w:val="007753E8"/>
    <w:rsid w:val="007836D0"/>
    <w:rsid w:val="00783CA5"/>
    <w:rsid w:val="0079016E"/>
    <w:rsid w:val="00795A84"/>
    <w:rsid w:val="007965D2"/>
    <w:rsid w:val="007A078D"/>
    <w:rsid w:val="007A31EF"/>
    <w:rsid w:val="007A49A3"/>
    <w:rsid w:val="007A6E15"/>
    <w:rsid w:val="007A7C7B"/>
    <w:rsid w:val="007B2D5E"/>
    <w:rsid w:val="007B2DB7"/>
    <w:rsid w:val="007B3913"/>
    <w:rsid w:val="007B534A"/>
    <w:rsid w:val="007B6C2B"/>
    <w:rsid w:val="007C0630"/>
    <w:rsid w:val="007C06F1"/>
    <w:rsid w:val="007C2A0A"/>
    <w:rsid w:val="007C48D7"/>
    <w:rsid w:val="007C4E62"/>
    <w:rsid w:val="007C5B67"/>
    <w:rsid w:val="007C5FFA"/>
    <w:rsid w:val="007D4911"/>
    <w:rsid w:val="007D7644"/>
    <w:rsid w:val="007E3AE2"/>
    <w:rsid w:val="007E43AD"/>
    <w:rsid w:val="007E50D2"/>
    <w:rsid w:val="007F1947"/>
    <w:rsid w:val="007F1D26"/>
    <w:rsid w:val="007F2BF8"/>
    <w:rsid w:val="007F566C"/>
    <w:rsid w:val="008009CC"/>
    <w:rsid w:val="00800D4B"/>
    <w:rsid w:val="00815840"/>
    <w:rsid w:val="00821566"/>
    <w:rsid w:val="00823DCC"/>
    <w:rsid w:val="008242C9"/>
    <w:rsid w:val="008265A4"/>
    <w:rsid w:val="00826F3E"/>
    <w:rsid w:val="0082712E"/>
    <w:rsid w:val="008334BF"/>
    <w:rsid w:val="00833CA4"/>
    <w:rsid w:val="00835720"/>
    <w:rsid w:val="008372BB"/>
    <w:rsid w:val="00841F1A"/>
    <w:rsid w:val="0084352D"/>
    <w:rsid w:val="00852326"/>
    <w:rsid w:val="00852DCC"/>
    <w:rsid w:val="00852E4B"/>
    <w:rsid w:val="008563D7"/>
    <w:rsid w:val="00857667"/>
    <w:rsid w:val="008579D7"/>
    <w:rsid w:val="00860047"/>
    <w:rsid w:val="008623C3"/>
    <w:rsid w:val="008634A1"/>
    <w:rsid w:val="00863B7A"/>
    <w:rsid w:val="0086424A"/>
    <w:rsid w:val="00866A2C"/>
    <w:rsid w:val="00867A15"/>
    <w:rsid w:val="00873D18"/>
    <w:rsid w:val="0087634A"/>
    <w:rsid w:val="00880134"/>
    <w:rsid w:val="0088049F"/>
    <w:rsid w:val="00882A63"/>
    <w:rsid w:val="00883218"/>
    <w:rsid w:val="00884057"/>
    <w:rsid w:val="008858AD"/>
    <w:rsid w:val="00885A3C"/>
    <w:rsid w:val="00890751"/>
    <w:rsid w:val="00891009"/>
    <w:rsid w:val="008942A7"/>
    <w:rsid w:val="0089523D"/>
    <w:rsid w:val="00895365"/>
    <w:rsid w:val="008A57CB"/>
    <w:rsid w:val="008A7089"/>
    <w:rsid w:val="008B0B9D"/>
    <w:rsid w:val="008B0F59"/>
    <w:rsid w:val="008B377A"/>
    <w:rsid w:val="008B414F"/>
    <w:rsid w:val="008B4FD2"/>
    <w:rsid w:val="008B5A9C"/>
    <w:rsid w:val="008C1B0B"/>
    <w:rsid w:val="008C211B"/>
    <w:rsid w:val="008C2143"/>
    <w:rsid w:val="008C25C4"/>
    <w:rsid w:val="008C4DFB"/>
    <w:rsid w:val="008C71B3"/>
    <w:rsid w:val="008D1D33"/>
    <w:rsid w:val="008E0182"/>
    <w:rsid w:val="008E1818"/>
    <w:rsid w:val="008F0B58"/>
    <w:rsid w:val="008F7005"/>
    <w:rsid w:val="009006F7"/>
    <w:rsid w:val="00902D5C"/>
    <w:rsid w:val="00903373"/>
    <w:rsid w:val="0090465F"/>
    <w:rsid w:val="00906733"/>
    <w:rsid w:val="009079B2"/>
    <w:rsid w:val="009114DA"/>
    <w:rsid w:val="00921080"/>
    <w:rsid w:val="00924877"/>
    <w:rsid w:val="009402E8"/>
    <w:rsid w:val="00941B67"/>
    <w:rsid w:val="00941E85"/>
    <w:rsid w:val="0094703C"/>
    <w:rsid w:val="00954C65"/>
    <w:rsid w:val="00957322"/>
    <w:rsid w:val="00957CAA"/>
    <w:rsid w:val="00960852"/>
    <w:rsid w:val="0096172A"/>
    <w:rsid w:val="00962651"/>
    <w:rsid w:val="0096559C"/>
    <w:rsid w:val="00972499"/>
    <w:rsid w:val="009750B8"/>
    <w:rsid w:val="00976C9E"/>
    <w:rsid w:val="009775C7"/>
    <w:rsid w:val="00984885"/>
    <w:rsid w:val="00984999"/>
    <w:rsid w:val="00987964"/>
    <w:rsid w:val="00987997"/>
    <w:rsid w:val="009903AF"/>
    <w:rsid w:val="009916DB"/>
    <w:rsid w:val="00995D59"/>
    <w:rsid w:val="009A5EAC"/>
    <w:rsid w:val="009B4F3F"/>
    <w:rsid w:val="009C58A6"/>
    <w:rsid w:val="009C62E2"/>
    <w:rsid w:val="009D45DA"/>
    <w:rsid w:val="009E14EA"/>
    <w:rsid w:val="009E3D12"/>
    <w:rsid w:val="009E4933"/>
    <w:rsid w:val="009E51EE"/>
    <w:rsid w:val="009E6FAA"/>
    <w:rsid w:val="009F0929"/>
    <w:rsid w:val="009F2912"/>
    <w:rsid w:val="009F3FDF"/>
    <w:rsid w:val="00A02B9C"/>
    <w:rsid w:val="00A04262"/>
    <w:rsid w:val="00A054EF"/>
    <w:rsid w:val="00A0574B"/>
    <w:rsid w:val="00A06D81"/>
    <w:rsid w:val="00A1453C"/>
    <w:rsid w:val="00A14A4D"/>
    <w:rsid w:val="00A16827"/>
    <w:rsid w:val="00A24431"/>
    <w:rsid w:val="00A24B3F"/>
    <w:rsid w:val="00A25471"/>
    <w:rsid w:val="00A276DF"/>
    <w:rsid w:val="00A279DC"/>
    <w:rsid w:val="00A301F8"/>
    <w:rsid w:val="00A3495E"/>
    <w:rsid w:val="00A34ADB"/>
    <w:rsid w:val="00A34F47"/>
    <w:rsid w:val="00A40AE6"/>
    <w:rsid w:val="00A4148A"/>
    <w:rsid w:val="00A43290"/>
    <w:rsid w:val="00A471A5"/>
    <w:rsid w:val="00A5249D"/>
    <w:rsid w:val="00A53F0E"/>
    <w:rsid w:val="00A57915"/>
    <w:rsid w:val="00A62A14"/>
    <w:rsid w:val="00A62B2B"/>
    <w:rsid w:val="00A67B8E"/>
    <w:rsid w:val="00A8037B"/>
    <w:rsid w:val="00A81934"/>
    <w:rsid w:val="00A85068"/>
    <w:rsid w:val="00A85312"/>
    <w:rsid w:val="00A92133"/>
    <w:rsid w:val="00A9332D"/>
    <w:rsid w:val="00A95D11"/>
    <w:rsid w:val="00A963C9"/>
    <w:rsid w:val="00A96707"/>
    <w:rsid w:val="00AA52CF"/>
    <w:rsid w:val="00AA5885"/>
    <w:rsid w:val="00AA5E6E"/>
    <w:rsid w:val="00AA5F8E"/>
    <w:rsid w:val="00AB2190"/>
    <w:rsid w:val="00AB48EA"/>
    <w:rsid w:val="00AB531F"/>
    <w:rsid w:val="00AB5C70"/>
    <w:rsid w:val="00AC26DE"/>
    <w:rsid w:val="00AC2BC0"/>
    <w:rsid w:val="00AC4F76"/>
    <w:rsid w:val="00AD4D20"/>
    <w:rsid w:val="00AD5385"/>
    <w:rsid w:val="00AD586F"/>
    <w:rsid w:val="00AD5D13"/>
    <w:rsid w:val="00AD6493"/>
    <w:rsid w:val="00AF0A17"/>
    <w:rsid w:val="00AF24AA"/>
    <w:rsid w:val="00AF40EA"/>
    <w:rsid w:val="00B0081C"/>
    <w:rsid w:val="00B037BF"/>
    <w:rsid w:val="00B04BE1"/>
    <w:rsid w:val="00B0504A"/>
    <w:rsid w:val="00B10A9B"/>
    <w:rsid w:val="00B117FE"/>
    <w:rsid w:val="00B1258E"/>
    <w:rsid w:val="00B13719"/>
    <w:rsid w:val="00B158CD"/>
    <w:rsid w:val="00B204DF"/>
    <w:rsid w:val="00B23A20"/>
    <w:rsid w:val="00B26A9C"/>
    <w:rsid w:val="00B32508"/>
    <w:rsid w:val="00B33F2A"/>
    <w:rsid w:val="00B366F7"/>
    <w:rsid w:val="00B40D9C"/>
    <w:rsid w:val="00B4276D"/>
    <w:rsid w:val="00B43AD9"/>
    <w:rsid w:val="00B455CE"/>
    <w:rsid w:val="00B4780F"/>
    <w:rsid w:val="00B51D0E"/>
    <w:rsid w:val="00B52D20"/>
    <w:rsid w:val="00B561EA"/>
    <w:rsid w:val="00B56E49"/>
    <w:rsid w:val="00B57D72"/>
    <w:rsid w:val="00B62134"/>
    <w:rsid w:val="00B67981"/>
    <w:rsid w:val="00B67AE8"/>
    <w:rsid w:val="00B70FDB"/>
    <w:rsid w:val="00B8321A"/>
    <w:rsid w:val="00B8764B"/>
    <w:rsid w:val="00B97584"/>
    <w:rsid w:val="00BA02CB"/>
    <w:rsid w:val="00BA31B0"/>
    <w:rsid w:val="00BA32A3"/>
    <w:rsid w:val="00BA465C"/>
    <w:rsid w:val="00BB17BC"/>
    <w:rsid w:val="00BB257B"/>
    <w:rsid w:val="00BB6AEE"/>
    <w:rsid w:val="00BC09FA"/>
    <w:rsid w:val="00BC1F12"/>
    <w:rsid w:val="00BC230E"/>
    <w:rsid w:val="00BC2DCD"/>
    <w:rsid w:val="00BC3ED5"/>
    <w:rsid w:val="00BC6AE3"/>
    <w:rsid w:val="00BD1034"/>
    <w:rsid w:val="00BD13C1"/>
    <w:rsid w:val="00BD148C"/>
    <w:rsid w:val="00BD1678"/>
    <w:rsid w:val="00BD41B7"/>
    <w:rsid w:val="00BD5CAB"/>
    <w:rsid w:val="00BE1AC1"/>
    <w:rsid w:val="00BE29DD"/>
    <w:rsid w:val="00BE31B2"/>
    <w:rsid w:val="00BE584C"/>
    <w:rsid w:val="00BE67BE"/>
    <w:rsid w:val="00BF0A15"/>
    <w:rsid w:val="00BF48FA"/>
    <w:rsid w:val="00BF585C"/>
    <w:rsid w:val="00C009F3"/>
    <w:rsid w:val="00C13A50"/>
    <w:rsid w:val="00C163F1"/>
    <w:rsid w:val="00C16ED8"/>
    <w:rsid w:val="00C2117B"/>
    <w:rsid w:val="00C260AE"/>
    <w:rsid w:val="00C27835"/>
    <w:rsid w:val="00C33013"/>
    <w:rsid w:val="00C34AD4"/>
    <w:rsid w:val="00C35F7B"/>
    <w:rsid w:val="00C4081C"/>
    <w:rsid w:val="00C45054"/>
    <w:rsid w:val="00C506CC"/>
    <w:rsid w:val="00C5124C"/>
    <w:rsid w:val="00C5271F"/>
    <w:rsid w:val="00C53094"/>
    <w:rsid w:val="00C56AD3"/>
    <w:rsid w:val="00C6698F"/>
    <w:rsid w:val="00C82C04"/>
    <w:rsid w:val="00C841AF"/>
    <w:rsid w:val="00C845C3"/>
    <w:rsid w:val="00C85034"/>
    <w:rsid w:val="00C903E1"/>
    <w:rsid w:val="00C965CD"/>
    <w:rsid w:val="00CA12DC"/>
    <w:rsid w:val="00CA1333"/>
    <w:rsid w:val="00CA6930"/>
    <w:rsid w:val="00CB00BC"/>
    <w:rsid w:val="00CC0F58"/>
    <w:rsid w:val="00CC260B"/>
    <w:rsid w:val="00CC4196"/>
    <w:rsid w:val="00CD23CC"/>
    <w:rsid w:val="00CD23CE"/>
    <w:rsid w:val="00CD50D6"/>
    <w:rsid w:val="00CD6FA2"/>
    <w:rsid w:val="00CD7BDD"/>
    <w:rsid w:val="00CE4A2B"/>
    <w:rsid w:val="00CE4D4A"/>
    <w:rsid w:val="00D030F0"/>
    <w:rsid w:val="00D03641"/>
    <w:rsid w:val="00D03AEC"/>
    <w:rsid w:val="00D04160"/>
    <w:rsid w:val="00D165BC"/>
    <w:rsid w:val="00D227FA"/>
    <w:rsid w:val="00D2457A"/>
    <w:rsid w:val="00D26980"/>
    <w:rsid w:val="00D271D5"/>
    <w:rsid w:val="00D27CAE"/>
    <w:rsid w:val="00D33C2D"/>
    <w:rsid w:val="00D42746"/>
    <w:rsid w:val="00D43D8C"/>
    <w:rsid w:val="00D44C99"/>
    <w:rsid w:val="00D45947"/>
    <w:rsid w:val="00D5000D"/>
    <w:rsid w:val="00D52634"/>
    <w:rsid w:val="00D52E5D"/>
    <w:rsid w:val="00D54A89"/>
    <w:rsid w:val="00D60083"/>
    <w:rsid w:val="00D72221"/>
    <w:rsid w:val="00D72E9E"/>
    <w:rsid w:val="00D775D0"/>
    <w:rsid w:val="00D8003C"/>
    <w:rsid w:val="00D80C5B"/>
    <w:rsid w:val="00DA0CA7"/>
    <w:rsid w:val="00DA1139"/>
    <w:rsid w:val="00DA121B"/>
    <w:rsid w:val="00DA4510"/>
    <w:rsid w:val="00DA7996"/>
    <w:rsid w:val="00DB43AD"/>
    <w:rsid w:val="00DB5780"/>
    <w:rsid w:val="00DC18C5"/>
    <w:rsid w:val="00DC259F"/>
    <w:rsid w:val="00DC2C4C"/>
    <w:rsid w:val="00DC3820"/>
    <w:rsid w:val="00DD5F2F"/>
    <w:rsid w:val="00DE2428"/>
    <w:rsid w:val="00DE30E3"/>
    <w:rsid w:val="00DE78D1"/>
    <w:rsid w:val="00DF0FD2"/>
    <w:rsid w:val="00DF5FA0"/>
    <w:rsid w:val="00E00D0F"/>
    <w:rsid w:val="00E02368"/>
    <w:rsid w:val="00E031F4"/>
    <w:rsid w:val="00E04B1C"/>
    <w:rsid w:val="00E06DFD"/>
    <w:rsid w:val="00E128F6"/>
    <w:rsid w:val="00E12E83"/>
    <w:rsid w:val="00E17525"/>
    <w:rsid w:val="00E20442"/>
    <w:rsid w:val="00E22202"/>
    <w:rsid w:val="00E228F9"/>
    <w:rsid w:val="00E22E48"/>
    <w:rsid w:val="00E3168B"/>
    <w:rsid w:val="00E3234C"/>
    <w:rsid w:val="00E36980"/>
    <w:rsid w:val="00E37610"/>
    <w:rsid w:val="00E406D2"/>
    <w:rsid w:val="00E44EEF"/>
    <w:rsid w:val="00E51F04"/>
    <w:rsid w:val="00E520F7"/>
    <w:rsid w:val="00E52C7D"/>
    <w:rsid w:val="00E5449C"/>
    <w:rsid w:val="00E5549A"/>
    <w:rsid w:val="00E60FD1"/>
    <w:rsid w:val="00E67195"/>
    <w:rsid w:val="00E72D18"/>
    <w:rsid w:val="00E74766"/>
    <w:rsid w:val="00E81532"/>
    <w:rsid w:val="00E84C32"/>
    <w:rsid w:val="00E9111B"/>
    <w:rsid w:val="00E91746"/>
    <w:rsid w:val="00E91FC3"/>
    <w:rsid w:val="00E94776"/>
    <w:rsid w:val="00E94BFA"/>
    <w:rsid w:val="00EA2485"/>
    <w:rsid w:val="00EA4D82"/>
    <w:rsid w:val="00EA4DFF"/>
    <w:rsid w:val="00EA5C9F"/>
    <w:rsid w:val="00EB0C03"/>
    <w:rsid w:val="00EB506C"/>
    <w:rsid w:val="00EB633F"/>
    <w:rsid w:val="00EB7550"/>
    <w:rsid w:val="00EC0229"/>
    <w:rsid w:val="00EC0AB5"/>
    <w:rsid w:val="00EC1ED3"/>
    <w:rsid w:val="00EC6DB5"/>
    <w:rsid w:val="00ED5D64"/>
    <w:rsid w:val="00ED6BEF"/>
    <w:rsid w:val="00EE10C9"/>
    <w:rsid w:val="00EE1419"/>
    <w:rsid w:val="00EE17E8"/>
    <w:rsid w:val="00EF30BA"/>
    <w:rsid w:val="00EF5709"/>
    <w:rsid w:val="00EF7625"/>
    <w:rsid w:val="00F02B89"/>
    <w:rsid w:val="00F04BB2"/>
    <w:rsid w:val="00F10801"/>
    <w:rsid w:val="00F124DC"/>
    <w:rsid w:val="00F158BC"/>
    <w:rsid w:val="00F2596E"/>
    <w:rsid w:val="00F303C0"/>
    <w:rsid w:val="00F35F53"/>
    <w:rsid w:val="00F36AD0"/>
    <w:rsid w:val="00F4224C"/>
    <w:rsid w:val="00F505F0"/>
    <w:rsid w:val="00F505F8"/>
    <w:rsid w:val="00F50617"/>
    <w:rsid w:val="00F5089C"/>
    <w:rsid w:val="00F527F4"/>
    <w:rsid w:val="00F52C12"/>
    <w:rsid w:val="00F5593A"/>
    <w:rsid w:val="00F63ACC"/>
    <w:rsid w:val="00F66FF9"/>
    <w:rsid w:val="00F70AF2"/>
    <w:rsid w:val="00F745F2"/>
    <w:rsid w:val="00F74E6A"/>
    <w:rsid w:val="00F757C8"/>
    <w:rsid w:val="00F800D9"/>
    <w:rsid w:val="00F834B2"/>
    <w:rsid w:val="00F86D60"/>
    <w:rsid w:val="00F92E0F"/>
    <w:rsid w:val="00F93B29"/>
    <w:rsid w:val="00F95AA8"/>
    <w:rsid w:val="00F95C29"/>
    <w:rsid w:val="00FA0F6D"/>
    <w:rsid w:val="00FA6A02"/>
    <w:rsid w:val="00FB5AA1"/>
    <w:rsid w:val="00FB7E59"/>
    <w:rsid w:val="00FC0241"/>
    <w:rsid w:val="00FC6343"/>
    <w:rsid w:val="00FD74EA"/>
    <w:rsid w:val="00FE0502"/>
    <w:rsid w:val="00FE552D"/>
    <w:rsid w:val="00FE55FF"/>
    <w:rsid w:val="00FE5AEF"/>
    <w:rsid w:val="00FE5C89"/>
    <w:rsid w:val="00FE6A6B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387E2"/>
  <w15:docId w15:val="{BB694CEC-15FA-4529-AF58-1238777F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2A63"/>
  </w:style>
  <w:style w:type="paragraph" w:styleId="Nadpis1">
    <w:name w:val="heading 1"/>
    <w:basedOn w:val="Normln"/>
    <w:next w:val="Normln"/>
    <w:link w:val="Nadpis1Char"/>
    <w:uiPriority w:val="9"/>
    <w:qFormat/>
    <w:rsid w:val="00010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0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4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13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D9C"/>
  </w:style>
  <w:style w:type="paragraph" w:styleId="Zpat">
    <w:name w:val="footer"/>
    <w:basedOn w:val="Normln"/>
    <w:link w:val="ZpatChar"/>
    <w:uiPriority w:val="99"/>
    <w:unhideWhenUsed/>
    <w:rsid w:val="00B4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D9C"/>
  </w:style>
  <w:style w:type="paragraph" w:styleId="Textbubliny">
    <w:name w:val="Balloon Text"/>
    <w:basedOn w:val="Normln"/>
    <w:link w:val="TextbublinyChar"/>
    <w:uiPriority w:val="99"/>
    <w:semiHidden/>
    <w:unhideWhenUsed/>
    <w:rsid w:val="00B4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D9C"/>
    <w:rPr>
      <w:rFonts w:ascii="Tahoma" w:hAnsi="Tahoma" w:cs="Tahoma"/>
      <w:sz w:val="16"/>
      <w:szCs w:val="16"/>
    </w:rPr>
  </w:style>
  <w:style w:type="paragraph" w:customStyle="1" w:styleId="Doplujcdaje">
    <w:name w:val="Doplňující údaje"/>
    <w:basedOn w:val="Bezmezer"/>
    <w:uiPriority w:val="10"/>
    <w:qFormat/>
    <w:rsid w:val="00B40D9C"/>
    <w:pPr>
      <w:spacing w:line="264" w:lineRule="auto"/>
      <w:ind w:left="1134" w:hanging="1134"/>
    </w:pPr>
    <w:rPr>
      <w:sz w:val="14"/>
      <w:szCs w:val="14"/>
    </w:rPr>
  </w:style>
  <w:style w:type="paragraph" w:styleId="Bezmezer">
    <w:name w:val="No Spacing"/>
    <w:uiPriority w:val="1"/>
    <w:qFormat/>
    <w:rsid w:val="00B40D9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10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10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F4E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B04B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B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B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B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BE1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987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8920-4C83-4E33-9849-9F365C7B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1970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buresova</dc:creator>
  <cp:lastModifiedBy>Ondřej Olšanský</cp:lastModifiedBy>
  <cp:revision>15</cp:revision>
  <cp:lastPrinted>2021-08-26T07:21:00Z</cp:lastPrinted>
  <dcterms:created xsi:type="dcterms:W3CDTF">2021-09-10T11:54:00Z</dcterms:created>
  <dcterms:modified xsi:type="dcterms:W3CDTF">2021-09-10T12:34:00Z</dcterms:modified>
</cp:coreProperties>
</file>